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304C2" w:rsidR="00BE6CE4" w:rsidP="0C5DED2E" w:rsidRDefault="34B10860" w14:paraId="12292A18" w14:textId="76E9AF9F">
      <w:pPr>
        <w:jc w:val="center"/>
      </w:pPr>
      <w:r>
        <w:rPr>
          <w:noProof/>
        </w:rPr>
        <w:drawing>
          <wp:inline distT="0" distB="0" distL="0" distR="0" wp14:anchorId="7C5A057A" wp14:editId="6BF74270">
            <wp:extent cx="1879601" cy="704850"/>
            <wp:effectExtent l="0" t="0" r="6350" b="0"/>
            <wp:docPr id="1151548380" name="Picture 115154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48380" name="Picture 115154838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1965" cy="705737"/>
                    </a:xfrm>
                    <a:prstGeom prst="rect">
                      <a:avLst/>
                    </a:prstGeom>
                  </pic:spPr>
                </pic:pic>
              </a:graphicData>
            </a:graphic>
          </wp:inline>
        </w:drawing>
      </w:r>
    </w:p>
    <w:p w:rsidRPr="005304C2" w:rsidR="000433A2" w:rsidP="000433A2" w:rsidRDefault="000433A2" w14:paraId="68BEDEBF" w14:textId="77777777">
      <w:pPr>
        <w:jc w:val="center"/>
      </w:pPr>
    </w:p>
    <w:p w:rsidRPr="000E63CC" w:rsidR="000433A2" w:rsidP="000433A2" w:rsidRDefault="000433A2" w14:paraId="7D742CA2" w14:textId="77777777">
      <w:pPr>
        <w:jc w:val="center"/>
        <w:rPr>
          <w:rFonts w:ascii="Gravesend Sans Bold" w:hAnsi="Gravesend Sans Bold"/>
          <w:b/>
          <w:bCs/>
          <w:sz w:val="28"/>
          <w:szCs w:val="28"/>
        </w:rPr>
      </w:pPr>
      <w:r w:rsidRPr="000E63CC">
        <w:rPr>
          <w:rFonts w:ascii="Gravesend Sans Bold" w:hAnsi="Gravesend Sans Bold"/>
          <w:b/>
          <w:bCs/>
          <w:sz w:val="28"/>
          <w:szCs w:val="28"/>
        </w:rPr>
        <w:t>Royal Institution of Naval Architects</w:t>
      </w:r>
    </w:p>
    <w:p w:rsidRPr="008707BB" w:rsidR="000433A2" w:rsidP="000433A2" w:rsidRDefault="000433A2" w14:paraId="6CE14E97" w14:textId="77777777">
      <w:pPr>
        <w:jc w:val="center"/>
        <w:rPr>
          <w:rFonts w:ascii="Fira Sans" w:hAnsi="Fira Sans"/>
          <w:b/>
          <w:bCs/>
        </w:rPr>
      </w:pPr>
    </w:p>
    <w:p w:rsidRPr="008707BB" w:rsidR="000433A2" w:rsidP="000433A2" w:rsidRDefault="000433A2" w14:paraId="1A90EDEB" w14:textId="587EEEE5">
      <w:pPr>
        <w:jc w:val="center"/>
        <w:rPr>
          <w:rFonts w:ascii="Fira Sans" w:hAnsi="Fira Sans"/>
        </w:rPr>
      </w:pPr>
      <w:r w:rsidRPr="008707BB">
        <w:rPr>
          <w:rFonts w:ascii="Fira Sans" w:hAnsi="Fira Sans"/>
        </w:rPr>
        <w:t xml:space="preserve">Guidance On Applying for </w:t>
      </w:r>
      <w:r w:rsidR="001E68C7">
        <w:rPr>
          <w:rFonts w:ascii="Fira Sans" w:hAnsi="Fira Sans"/>
        </w:rPr>
        <w:t>F</w:t>
      </w:r>
      <w:r w:rsidR="00FE4428">
        <w:rPr>
          <w:rFonts w:ascii="Fira Sans" w:hAnsi="Fira Sans"/>
        </w:rPr>
        <w:t>ellowship</w:t>
      </w:r>
      <w:r w:rsidRPr="008707BB">
        <w:rPr>
          <w:rFonts w:ascii="Fira Sans" w:hAnsi="Fira Sans"/>
        </w:rPr>
        <w:t xml:space="preserve"> (</w:t>
      </w:r>
      <w:r w:rsidR="00FE4428">
        <w:rPr>
          <w:rFonts w:ascii="Fira Sans" w:hAnsi="Fira Sans"/>
          <w:b/>
          <w:bCs/>
        </w:rPr>
        <w:t>F</w:t>
      </w:r>
      <w:r w:rsidRPr="008707BB">
        <w:rPr>
          <w:rFonts w:ascii="Fira Sans" w:hAnsi="Fira Sans"/>
          <w:b/>
          <w:bCs/>
        </w:rPr>
        <w:t>RINA</w:t>
      </w:r>
      <w:r w:rsidRPr="008707BB">
        <w:rPr>
          <w:rFonts w:ascii="Fira Sans" w:hAnsi="Fira Sans"/>
        </w:rPr>
        <w:t>)</w:t>
      </w:r>
    </w:p>
    <w:p w:rsidRPr="008707BB" w:rsidR="000433A2" w:rsidP="000433A2" w:rsidRDefault="000433A2" w14:paraId="45041BF9" w14:textId="77777777">
      <w:pPr>
        <w:jc w:val="both"/>
        <w:rPr>
          <w:rFonts w:ascii="Fira Sans" w:hAnsi="Fira Sans"/>
        </w:rPr>
      </w:pPr>
    </w:p>
    <w:p w:rsidRPr="008707BB" w:rsidR="000433A2" w:rsidP="000433A2" w:rsidRDefault="000433A2" w14:paraId="49B203DC" w14:textId="77777777">
      <w:pPr>
        <w:jc w:val="both"/>
        <w:rPr>
          <w:rFonts w:ascii="Fira Sans" w:hAnsi="Fira Sans"/>
          <w:u w:val="single"/>
        </w:rPr>
      </w:pPr>
    </w:p>
    <w:p w:rsidRPr="005F603C" w:rsidR="000433A2" w:rsidP="000433A2" w:rsidRDefault="000433A2" w14:paraId="4D4AF80C" w14:textId="77777777">
      <w:pPr>
        <w:jc w:val="center"/>
        <w:rPr>
          <w:rFonts w:ascii="Fira Sans" w:hAnsi="Fira Sans" w:cs="Arial"/>
          <w:b/>
          <w:bCs/>
          <w:u w:val="single"/>
        </w:rPr>
      </w:pPr>
      <w:r w:rsidRPr="005F603C">
        <w:rPr>
          <w:rFonts w:ascii="Fira Sans" w:hAnsi="Fira Sans" w:cs="Arial"/>
          <w:b/>
          <w:bCs/>
          <w:u w:val="single"/>
        </w:rPr>
        <w:t>INTRODUCTION</w:t>
      </w:r>
    </w:p>
    <w:p w:rsidRPr="005F603C" w:rsidR="000433A2" w:rsidP="000433A2" w:rsidRDefault="000433A2" w14:paraId="501AB821" w14:textId="77777777">
      <w:pPr>
        <w:jc w:val="both"/>
        <w:rPr>
          <w:rFonts w:ascii="Fira Sans" w:hAnsi="Fira Sans"/>
        </w:rPr>
      </w:pPr>
    </w:p>
    <w:p w:rsidRPr="005F603C" w:rsidR="004E0F2B" w:rsidP="004E0F2B" w:rsidRDefault="004E0F2B" w14:paraId="49CDC6EB" w14:textId="0AE610B3">
      <w:pPr>
        <w:jc w:val="both"/>
        <w:rPr>
          <w:rFonts w:ascii="Fira Sans" w:hAnsi="Fira Sans"/>
          <w:b/>
          <w:bCs/>
        </w:rPr>
      </w:pPr>
      <w:r w:rsidRPr="005F603C">
        <w:rPr>
          <w:rFonts w:ascii="Fira Sans" w:hAnsi="Fira Sans"/>
          <w:b/>
          <w:bCs/>
        </w:rPr>
        <w:t xml:space="preserve">We are delighted you are applying for </w:t>
      </w:r>
      <w:r>
        <w:rPr>
          <w:rFonts w:ascii="Fira Sans" w:hAnsi="Fira Sans"/>
          <w:b/>
          <w:bCs/>
        </w:rPr>
        <w:t xml:space="preserve">Fellowship </w:t>
      </w:r>
      <w:r w:rsidRPr="005F603C">
        <w:rPr>
          <w:rFonts w:ascii="Fira Sans" w:hAnsi="Fira Sans"/>
          <w:b/>
          <w:bCs/>
        </w:rPr>
        <w:t>(</w:t>
      </w:r>
      <w:r>
        <w:rPr>
          <w:rFonts w:ascii="Fira Sans" w:hAnsi="Fira Sans"/>
          <w:b/>
          <w:bCs/>
        </w:rPr>
        <w:t>F</w:t>
      </w:r>
      <w:r w:rsidRPr="005F603C">
        <w:rPr>
          <w:rFonts w:ascii="Fira Sans" w:hAnsi="Fira Sans"/>
          <w:b/>
          <w:bCs/>
        </w:rPr>
        <w:t xml:space="preserve">RINA).  This recognises the contribution you are making to the Maritime Sector through your qualifications </w:t>
      </w:r>
      <w:r>
        <w:rPr>
          <w:rFonts w:ascii="Fira Sans" w:hAnsi="Fira Sans"/>
          <w:b/>
          <w:bCs/>
        </w:rPr>
        <w:t xml:space="preserve">and </w:t>
      </w:r>
      <w:r w:rsidRPr="005F603C">
        <w:rPr>
          <w:rFonts w:ascii="Fira Sans" w:hAnsi="Fira Sans"/>
          <w:b/>
          <w:bCs/>
        </w:rPr>
        <w:t>your career long professional development, including your training and experience and your wider contribution.</w:t>
      </w:r>
      <w:r>
        <w:rPr>
          <w:rFonts w:ascii="Fira Sans" w:hAnsi="Fira Sans"/>
          <w:b/>
          <w:bCs/>
        </w:rPr>
        <w:t xml:space="preserve"> Your application will be passed to the Institution’s Membership Committee for consideration.</w:t>
      </w:r>
    </w:p>
    <w:p w:rsidRPr="005F603C" w:rsidR="000433A2" w:rsidP="000433A2" w:rsidRDefault="000433A2" w14:paraId="7C0508C5" w14:textId="77777777">
      <w:pPr>
        <w:jc w:val="both"/>
        <w:rPr>
          <w:rFonts w:ascii="Fira Sans" w:hAnsi="Fira Sans"/>
        </w:rPr>
      </w:pPr>
    </w:p>
    <w:p w:rsidRPr="005F603C" w:rsidR="000433A2" w:rsidP="000433A2" w:rsidRDefault="000433A2" w14:paraId="682E6A2C" w14:textId="0DEB93AE">
      <w:pPr>
        <w:jc w:val="both"/>
        <w:rPr>
          <w:rFonts w:ascii="Fira Sans" w:hAnsi="Fira Sans"/>
        </w:rPr>
      </w:pPr>
      <w:r w:rsidRPr="005F603C">
        <w:rPr>
          <w:rFonts w:ascii="Fira Sans" w:hAnsi="Fira Sans"/>
        </w:rPr>
        <w:t xml:space="preserve">Achieving </w:t>
      </w:r>
      <w:r w:rsidR="00DA401C">
        <w:rPr>
          <w:rFonts w:ascii="Fira Sans" w:hAnsi="Fira Sans"/>
        </w:rPr>
        <w:t>Fellowship</w:t>
      </w:r>
      <w:r w:rsidRPr="005F603C">
        <w:rPr>
          <w:rFonts w:ascii="Fira Sans" w:hAnsi="Fira Sans"/>
        </w:rPr>
        <w:t xml:space="preserve"> of the Institution as </w:t>
      </w:r>
      <w:r w:rsidR="0030217B">
        <w:rPr>
          <w:rFonts w:ascii="Fira Sans" w:hAnsi="Fira Sans"/>
        </w:rPr>
        <w:t>F</w:t>
      </w:r>
      <w:r w:rsidRPr="005F603C">
        <w:rPr>
          <w:rFonts w:ascii="Fira Sans" w:hAnsi="Fira Sans"/>
        </w:rPr>
        <w:t xml:space="preserve">RINA is a significant achievement that </w:t>
      </w:r>
      <w:r w:rsidRPr="005F603C" w:rsidR="00A27A88">
        <w:rPr>
          <w:rFonts w:ascii="Fira Sans" w:hAnsi="Fira Sans"/>
        </w:rPr>
        <w:t>recognises your</w:t>
      </w:r>
      <w:r w:rsidRPr="005F603C">
        <w:rPr>
          <w:rFonts w:ascii="Fira Sans" w:hAnsi="Fira Sans"/>
        </w:rPr>
        <w:t xml:space="preserve"> </w:t>
      </w:r>
      <w:r w:rsidRPr="005F603C" w:rsidR="00A27A88">
        <w:rPr>
          <w:rFonts w:ascii="Fira Sans" w:hAnsi="Fira Sans"/>
        </w:rPr>
        <w:t xml:space="preserve">professional status </w:t>
      </w:r>
      <w:r w:rsidRPr="005F603C" w:rsidR="004222C4">
        <w:rPr>
          <w:rFonts w:ascii="Fira Sans" w:hAnsi="Fira Sans"/>
        </w:rPr>
        <w:t xml:space="preserve">working at the forefront of the industry to help push boundaries and drive the profession forward. </w:t>
      </w:r>
      <w:r w:rsidR="004E0F2B">
        <w:rPr>
          <w:rFonts w:ascii="Fira Sans" w:hAnsi="Fira Sans"/>
        </w:rPr>
        <w:t>The</w:t>
      </w:r>
      <w:r w:rsidRPr="005F603C" w:rsidR="004222C4">
        <w:rPr>
          <w:rFonts w:ascii="Fira Sans" w:hAnsi="Fira Sans"/>
        </w:rPr>
        <w:t xml:space="preserve"> status of Fellowship (FRINA) is a prestigious and internationally recognised professional qualification.</w:t>
      </w:r>
    </w:p>
    <w:p w:rsidRPr="005F603C" w:rsidR="000433A2" w:rsidP="000433A2" w:rsidRDefault="000433A2" w14:paraId="57ABF685" w14:textId="77777777">
      <w:pPr>
        <w:jc w:val="both"/>
        <w:rPr>
          <w:rFonts w:ascii="Fira Sans" w:hAnsi="Fira Sans"/>
        </w:rPr>
      </w:pPr>
    </w:p>
    <w:p w:rsidRPr="005F603C" w:rsidR="000433A2" w:rsidP="000433A2" w:rsidRDefault="000433A2" w14:paraId="7B1D32AA" w14:textId="77777777">
      <w:pPr>
        <w:jc w:val="center"/>
        <w:rPr>
          <w:rFonts w:ascii="Fira Sans" w:hAnsi="Fira Sans" w:cs="Arial"/>
          <w:b/>
          <w:bCs/>
          <w:u w:val="single"/>
        </w:rPr>
      </w:pPr>
      <w:r w:rsidRPr="005F603C">
        <w:rPr>
          <w:rFonts w:ascii="Fira Sans" w:hAnsi="Fira Sans" w:cs="Arial"/>
          <w:b/>
          <w:bCs/>
          <w:u w:val="single"/>
        </w:rPr>
        <w:t>REQUIREMENTS</w:t>
      </w:r>
    </w:p>
    <w:p w:rsidRPr="005F603C" w:rsidR="000433A2" w:rsidP="000433A2" w:rsidRDefault="000433A2" w14:paraId="2A2DA89B" w14:textId="77777777">
      <w:pPr>
        <w:jc w:val="both"/>
        <w:rPr>
          <w:rFonts w:ascii="Fira Sans" w:hAnsi="Fira Sans"/>
        </w:rPr>
      </w:pPr>
    </w:p>
    <w:p w:rsidRPr="005F603C" w:rsidR="000433A2" w:rsidP="000433A2" w:rsidRDefault="000433A2" w14:paraId="34AA1E19" w14:textId="2F5D1AC7">
      <w:pPr>
        <w:jc w:val="both"/>
        <w:rPr>
          <w:rFonts w:ascii="Fira Sans" w:hAnsi="Fira Sans"/>
        </w:rPr>
      </w:pPr>
      <w:r w:rsidRPr="38BC7CF1" w:rsidR="000433A2">
        <w:rPr>
          <w:rFonts w:ascii="Fira Sans" w:hAnsi="Fira Sans"/>
        </w:rPr>
        <w:t xml:space="preserve">The requirements for election </w:t>
      </w:r>
      <w:r w:rsidRPr="38BC7CF1" w:rsidR="004E0F2B">
        <w:rPr>
          <w:rFonts w:ascii="Fira Sans" w:hAnsi="Fira Sans"/>
        </w:rPr>
        <w:t>to</w:t>
      </w:r>
      <w:r w:rsidRPr="38BC7CF1" w:rsidR="004222C4">
        <w:rPr>
          <w:rFonts w:ascii="Fira Sans" w:hAnsi="Fira Sans"/>
        </w:rPr>
        <w:t xml:space="preserve"> Fellowship </w:t>
      </w:r>
      <w:r w:rsidRPr="38BC7CF1" w:rsidR="000433A2">
        <w:rPr>
          <w:rFonts w:ascii="Fira Sans" w:hAnsi="Fira Sans"/>
        </w:rPr>
        <w:t>(</w:t>
      </w:r>
      <w:r w:rsidRPr="38BC7CF1" w:rsidR="004222C4">
        <w:rPr>
          <w:rFonts w:ascii="Fira Sans" w:hAnsi="Fira Sans"/>
        </w:rPr>
        <w:t>F</w:t>
      </w:r>
      <w:r w:rsidRPr="38BC7CF1" w:rsidR="000433A2">
        <w:rPr>
          <w:rFonts w:ascii="Fira Sans" w:hAnsi="Fira Sans"/>
        </w:rPr>
        <w:t>RINA) are</w:t>
      </w:r>
      <w:r w:rsidRPr="38BC7CF1" w:rsidR="005E560C">
        <w:rPr>
          <w:rFonts w:ascii="Fira Sans" w:hAnsi="Fira Sans"/>
        </w:rPr>
        <w:t xml:space="preserve"> </w:t>
      </w:r>
      <w:r w:rsidRPr="38BC7CF1" w:rsidR="005E560C">
        <w:rPr>
          <w:rFonts w:ascii="Fira Sans" w:hAnsi="Fira Sans"/>
        </w:rPr>
        <w:t>demonstrated</w:t>
      </w:r>
      <w:r w:rsidRPr="38BC7CF1" w:rsidR="005E560C">
        <w:rPr>
          <w:rFonts w:ascii="Fira Sans" w:hAnsi="Fira Sans"/>
        </w:rPr>
        <w:t xml:space="preserve"> </w:t>
      </w:r>
      <w:r w:rsidRPr="38BC7CF1" w:rsidR="004E0F2B">
        <w:rPr>
          <w:rFonts w:ascii="Fira Sans" w:hAnsi="Fira Sans"/>
        </w:rPr>
        <w:t>by the following a</w:t>
      </w:r>
      <w:r w:rsidRPr="38BC7CF1" w:rsidR="00E956E2">
        <w:rPr>
          <w:rFonts w:ascii="Fira Sans" w:hAnsi="Fira Sans"/>
        </w:rPr>
        <w:t>cademic</w:t>
      </w:r>
      <w:r w:rsidRPr="38BC7CF1" w:rsidR="005E560C">
        <w:rPr>
          <w:rFonts w:ascii="Fira Sans" w:hAnsi="Fira Sans"/>
        </w:rPr>
        <w:t xml:space="preserve"> </w:t>
      </w:r>
      <w:r w:rsidRPr="38BC7CF1" w:rsidR="00C72938">
        <w:rPr>
          <w:rFonts w:ascii="Fira Sans" w:hAnsi="Fira Sans"/>
        </w:rPr>
        <w:t xml:space="preserve">and </w:t>
      </w:r>
      <w:r w:rsidRPr="38BC7CF1" w:rsidR="004E0F2B">
        <w:rPr>
          <w:rFonts w:ascii="Fira Sans" w:hAnsi="Fira Sans"/>
        </w:rPr>
        <w:t>s</w:t>
      </w:r>
      <w:r w:rsidRPr="38BC7CF1" w:rsidR="00C72938">
        <w:rPr>
          <w:rFonts w:ascii="Fira Sans" w:hAnsi="Fira Sans"/>
        </w:rPr>
        <w:t xml:space="preserve">uperior </w:t>
      </w:r>
      <w:r w:rsidRPr="38BC7CF1" w:rsidR="004E0F2B">
        <w:rPr>
          <w:rFonts w:ascii="Fira Sans" w:hAnsi="Fira Sans"/>
        </w:rPr>
        <w:t>p</w:t>
      </w:r>
      <w:r w:rsidRPr="38BC7CF1" w:rsidR="00C72938">
        <w:rPr>
          <w:rFonts w:ascii="Fira Sans" w:hAnsi="Fira Sans"/>
        </w:rPr>
        <w:t xml:space="preserve">rofessional </w:t>
      </w:r>
      <w:r w:rsidRPr="38BC7CF1" w:rsidR="004E0F2B">
        <w:rPr>
          <w:rFonts w:ascii="Fira Sans" w:hAnsi="Fira Sans"/>
        </w:rPr>
        <w:t>criteria</w:t>
      </w:r>
      <w:r w:rsidRPr="38BC7CF1" w:rsidR="3FE62C7F">
        <w:rPr>
          <w:rFonts w:ascii="Fira Sans" w:hAnsi="Fira Sans"/>
        </w:rPr>
        <w:t>.</w:t>
      </w:r>
    </w:p>
    <w:p w:rsidRPr="005F603C" w:rsidR="000433A2" w:rsidP="000433A2" w:rsidRDefault="000433A2" w14:paraId="7D516C1C" w14:textId="77777777">
      <w:pPr>
        <w:jc w:val="both"/>
        <w:rPr>
          <w:rFonts w:ascii="Fira Sans" w:hAnsi="Fira Sans"/>
        </w:rPr>
      </w:pPr>
    </w:p>
    <w:p w:rsidRPr="005F603C" w:rsidR="000433A2" w:rsidP="000433A2" w:rsidRDefault="000433A2" w14:paraId="37AD75DE" w14:textId="77777777">
      <w:pPr>
        <w:jc w:val="both"/>
        <w:rPr>
          <w:rFonts w:ascii="Fira Sans" w:hAnsi="Fira Sans"/>
          <w:b/>
          <w:bCs/>
        </w:rPr>
      </w:pPr>
      <w:r w:rsidRPr="005F603C">
        <w:rPr>
          <w:rFonts w:ascii="Fira Sans" w:hAnsi="Fira Sans"/>
          <w:b/>
          <w:bCs/>
        </w:rPr>
        <w:t xml:space="preserve">Academic Requirements </w:t>
      </w:r>
    </w:p>
    <w:p w:rsidRPr="005F603C" w:rsidR="000433A2" w:rsidP="000433A2" w:rsidRDefault="000433A2" w14:paraId="148F9DB1" w14:textId="77777777">
      <w:pPr>
        <w:jc w:val="both"/>
        <w:rPr>
          <w:rFonts w:ascii="Fira Sans" w:hAnsi="Fira Sans"/>
        </w:rPr>
      </w:pPr>
    </w:p>
    <w:p w:rsidRPr="005F603C" w:rsidR="00A27A88" w:rsidP="00A27A88" w:rsidRDefault="000433A2" w14:paraId="4F04C001" w14:textId="77777777">
      <w:pPr>
        <w:numPr>
          <w:ilvl w:val="0"/>
          <w:numId w:val="17"/>
        </w:numPr>
        <w:jc w:val="both"/>
        <w:rPr>
          <w:rFonts w:ascii="Fira Sans" w:hAnsi="Fira Sans"/>
        </w:rPr>
      </w:pPr>
      <w:r w:rsidRPr="005F603C">
        <w:rPr>
          <w:rFonts w:ascii="Fira Sans" w:hAnsi="Fira Sans"/>
        </w:rPr>
        <w:t xml:space="preserve">Holding </w:t>
      </w:r>
      <w:r w:rsidRPr="005F603C" w:rsidR="00A27A88">
        <w:rPr>
          <w:rFonts w:ascii="Fira Sans" w:hAnsi="Fira Sans"/>
        </w:rPr>
        <w:t>a diploma or degree in a subject relevant to the design, construction, maintenance and operation of marine vessels and structures</w:t>
      </w:r>
      <w:r w:rsidRPr="005F603C">
        <w:rPr>
          <w:rFonts w:ascii="Fira Sans" w:hAnsi="Fira Sans"/>
        </w:rPr>
        <w:t>, or</w:t>
      </w:r>
    </w:p>
    <w:p w:rsidRPr="005F603C" w:rsidR="000433A2" w:rsidP="00A27A88" w:rsidRDefault="000433A2" w14:paraId="1C0121A5" w14:textId="12F7FF2B">
      <w:pPr>
        <w:numPr>
          <w:ilvl w:val="0"/>
          <w:numId w:val="17"/>
        </w:numPr>
        <w:jc w:val="both"/>
        <w:rPr>
          <w:rFonts w:ascii="Fira Sans" w:hAnsi="Fira Sans"/>
        </w:rPr>
      </w:pPr>
      <w:r w:rsidRPr="005F603C">
        <w:rPr>
          <w:rFonts w:ascii="Fira Sans" w:hAnsi="Fira Sans"/>
        </w:rPr>
        <w:t xml:space="preserve">Offering experience in lieu of a formal academic qualification.   </w:t>
      </w:r>
    </w:p>
    <w:p w:rsidRPr="005F603C" w:rsidR="000433A2" w:rsidP="000433A2" w:rsidRDefault="000433A2" w14:paraId="72747C2C" w14:textId="77777777">
      <w:pPr>
        <w:jc w:val="both"/>
        <w:rPr>
          <w:rFonts w:ascii="Fira Sans" w:hAnsi="Fira Sans" w:cs="Arial"/>
        </w:rPr>
      </w:pPr>
    </w:p>
    <w:p w:rsidRPr="005F603C" w:rsidR="000433A2" w:rsidP="000433A2" w:rsidRDefault="77AC4D15" w14:paraId="79CC9DE4" w14:textId="3AB57E5B">
      <w:pPr>
        <w:jc w:val="both"/>
        <w:rPr>
          <w:rFonts w:ascii="Fira Sans" w:hAnsi="Fira Sans" w:cs="Arial"/>
          <w:b/>
          <w:bCs/>
        </w:rPr>
      </w:pPr>
      <w:r w:rsidRPr="77AC4D15">
        <w:rPr>
          <w:rFonts w:ascii="Fira Sans" w:hAnsi="Fira Sans" w:cs="Arial"/>
          <w:b/>
          <w:bCs/>
        </w:rPr>
        <w:t>Superior Professional Requirements</w:t>
      </w:r>
    </w:p>
    <w:p w:rsidRPr="005F603C" w:rsidR="000433A2" w:rsidP="77AC4D15" w:rsidRDefault="000433A2" w14:paraId="6DE27BC5" w14:textId="197123EF">
      <w:pPr>
        <w:jc w:val="both"/>
        <w:rPr>
          <w:rFonts w:ascii="Fira Sans" w:hAnsi="Fira Sans" w:cs="Arial"/>
          <w:color w:val="000000" w:themeColor="text1"/>
        </w:rPr>
      </w:pPr>
    </w:p>
    <w:p w:rsidRPr="005F603C" w:rsidR="000433A2" w:rsidP="77AC4D15" w:rsidRDefault="77AC4D15" w14:paraId="39D2220C" w14:textId="2AADE5A5">
      <w:pPr>
        <w:jc w:val="both"/>
        <w:rPr>
          <w:rFonts w:ascii="Fira Sans" w:hAnsi="Fira Sans" w:cs="Arial"/>
        </w:rPr>
      </w:pPr>
      <w:r w:rsidRPr="77AC4D15">
        <w:rPr>
          <w:rFonts w:ascii="Fira Sans" w:hAnsi="Fira Sans" w:cs="Arial"/>
          <w:color w:val="000000" w:themeColor="text1"/>
        </w:rPr>
        <w:t xml:space="preserve">A minimum of 5 years of </w:t>
      </w:r>
      <w:r w:rsidR="004E0F2B">
        <w:rPr>
          <w:rFonts w:ascii="Fira Sans" w:hAnsi="Fira Sans" w:cs="Arial"/>
          <w:color w:val="000000" w:themeColor="text1"/>
        </w:rPr>
        <w:t>s</w:t>
      </w:r>
      <w:r w:rsidRPr="77AC4D15">
        <w:rPr>
          <w:rFonts w:ascii="Fira Sans" w:hAnsi="Fira Sans" w:cs="Arial"/>
          <w:color w:val="000000" w:themeColor="text1"/>
        </w:rPr>
        <w:t xml:space="preserve">uperior </w:t>
      </w:r>
      <w:r w:rsidR="004E0F2B">
        <w:rPr>
          <w:rFonts w:ascii="Fira Sans" w:hAnsi="Fira Sans" w:cs="Arial"/>
          <w:color w:val="000000" w:themeColor="text1"/>
        </w:rPr>
        <w:t>r</w:t>
      </w:r>
      <w:r w:rsidRPr="77AC4D15">
        <w:rPr>
          <w:rFonts w:ascii="Fira Sans" w:hAnsi="Fira Sans" w:cs="Arial"/>
          <w:color w:val="000000" w:themeColor="text1"/>
        </w:rPr>
        <w:t>esponsibility, demonstrated through the various attributes associated with senior responsibility</w:t>
      </w:r>
      <w:r w:rsidR="004E0F2B">
        <w:rPr>
          <w:rFonts w:ascii="Fira Sans" w:hAnsi="Fira Sans" w:cs="Arial"/>
          <w:color w:val="000000" w:themeColor="text1"/>
        </w:rPr>
        <w:t>.</w:t>
      </w:r>
    </w:p>
    <w:p w:rsidR="77AC4D15" w:rsidP="77AC4D15" w:rsidRDefault="77AC4D15" w14:paraId="5566171B" w14:textId="27D94A72">
      <w:pPr>
        <w:jc w:val="both"/>
        <w:rPr>
          <w:rFonts w:ascii="Fira Sans" w:hAnsi="Fira Sans" w:cs="Arial"/>
          <w:color w:val="000000" w:themeColor="text1"/>
        </w:rPr>
      </w:pPr>
    </w:p>
    <w:p w:rsidRPr="005F603C" w:rsidR="004E0F2B" w:rsidP="004E0F2B" w:rsidRDefault="004E0F2B" w14:paraId="74E54E68" w14:textId="77777777">
      <w:pPr>
        <w:jc w:val="both"/>
        <w:rPr>
          <w:rFonts w:ascii="Fira Sans" w:hAnsi="Fira Sans" w:cs="Arial"/>
        </w:rPr>
      </w:pPr>
      <w:r w:rsidRPr="005F603C">
        <w:rPr>
          <w:rFonts w:ascii="Fira Sans" w:hAnsi="Fira Sans" w:cs="Arial"/>
        </w:rPr>
        <w:t>Title and position in company or organisation</w:t>
      </w:r>
    </w:p>
    <w:p w:rsidRPr="005F603C" w:rsidR="004E0F2B" w:rsidP="004E0F2B" w:rsidRDefault="004E0F2B" w14:paraId="1BFDD369" w14:textId="77777777">
      <w:pPr>
        <w:jc w:val="both"/>
        <w:rPr>
          <w:rFonts w:ascii="Fira Sans" w:hAnsi="Fira Sans" w:cs="Arial"/>
        </w:rPr>
      </w:pPr>
    </w:p>
    <w:p w:rsidRPr="005F603C" w:rsidR="004E0F2B" w:rsidP="004E0F2B" w:rsidRDefault="004E0F2B" w14:paraId="73A41EB6" w14:textId="77777777">
      <w:pPr>
        <w:pStyle w:val="ListParagraph"/>
        <w:numPr>
          <w:ilvl w:val="0"/>
          <w:numId w:val="20"/>
        </w:numPr>
        <w:jc w:val="both"/>
        <w:rPr>
          <w:rFonts w:ascii="Fira Sans" w:hAnsi="Fira Sans" w:cs="Arial"/>
        </w:rPr>
      </w:pPr>
      <w:r w:rsidRPr="005F603C">
        <w:rPr>
          <w:rFonts w:ascii="Fira Sans" w:hAnsi="Fira Sans" w:cs="Arial"/>
        </w:rPr>
        <w:t xml:space="preserve">Through its experience and case precedence, the Membership Committee will take account of titles and positions held by you, particularly when the management structure of the company or organisation is known to the Committee.  </w:t>
      </w:r>
    </w:p>
    <w:p w:rsidRPr="005F603C" w:rsidR="004E0F2B" w:rsidP="004E0F2B" w:rsidRDefault="004E0F2B" w14:paraId="7A3B1577" w14:textId="77777777">
      <w:pPr>
        <w:jc w:val="both"/>
        <w:rPr>
          <w:rFonts w:ascii="Fira Sans" w:hAnsi="Fira Sans" w:cs="Arial"/>
        </w:rPr>
      </w:pPr>
    </w:p>
    <w:p w:rsidRPr="005F603C" w:rsidR="004E0F2B" w:rsidP="004E0F2B" w:rsidRDefault="004E0F2B" w14:paraId="47B35F0E" w14:textId="77777777">
      <w:pPr>
        <w:jc w:val="both"/>
        <w:rPr>
          <w:rFonts w:ascii="Fira Sans" w:hAnsi="Fira Sans" w:cs="Arial"/>
        </w:rPr>
      </w:pPr>
      <w:r>
        <w:rPr>
          <w:rFonts w:ascii="Fira Sans" w:hAnsi="Fira Sans" w:cs="Arial"/>
        </w:rPr>
        <w:t>Professional</w:t>
      </w:r>
      <w:r w:rsidRPr="005F603C">
        <w:rPr>
          <w:rFonts w:ascii="Fira Sans" w:hAnsi="Fira Sans" w:cs="Arial"/>
        </w:rPr>
        <w:t xml:space="preserve"> and administrative responsibilities </w:t>
      </w:r>
    </w:p>
    <w:p w:rsidRPr="005F603C" w:rsidR="004E0F2B" w:rsidP="004E0F2B" w:rsidRDefault="004E0F2B" w14:paraId="47527A6C" w14:textId="77777777">
      <w:pPr>
        <w:jc w:val="both"/>
        <w:rPr>
          <w:rFonts w:ascii="Fira Sans" w:hAnsi="Fira Sans" w:cs="Arial"/>
        </w:rPr>
      </w:pPr>
    </w:p>
    <w:p w:rsidRPr="005F603C" w:rsidR="004E0F2B" w:rsidP="004E0F2B" w:rsidRDefault="004E0F2B" w14:paraId="422F4F03" w14:textId="77777777">
      <w:pPr>
        <w:pStyle w:val="ListParagraph"/>
        <w:numPr>
          <w:ilvl w:val="0"/>
          <w:numId w:val="20"/>
        </w:numPr>
        <w:jc w:val="both"/>
        <w:rPr>
          <w:rFonts w:ascii="Fira Sans" w:hAnsi="Fira Sans" w:cs="Arial"/>
        </w:rPr>
      </w:pPr>
      <w:r w:rsidRPr="005F603C">
        <w:rPr>
          <w:rFonts w:ascii="Fira Sans" w:hAnsi="Fira Sans" w:cs="Arial"/>
        </w:rPr>
        <w:t xml:space="preserve">The Membership Committee will look for increasing levels of responsibility for </w:t>
      </w:r>
      <w:r>
        <w:rPr>
          <w:rFonts w:ascii="Fira Sans" w:hAnsi="Fira Sans" w:cs="Arial"/>
        </w:rPr>
        <w:t>professional</w:t>
      </w:r>
      <w:r w:rsidRPr="005F603C">
        <w:rPr>
          <w:rFonts w:ascii="Fira Sans" w:hAnsi="Fira Sans" w:cs="Arial"/>
        </w:rPr>
        <w:t xml:space="preserve"> and administrative work over your career as important indicators of your achievement. </w:t>
      </w:r>
      <w:r>
        <w:rPr>
          <w:rFonts w:ascii="Fira Sans" w:hAnsi="Fira Sans" w:cs="Arial"/>
        </w:rPr>
        <w:t>Where you may be employed in a</w:t>
      </w:r>
      <w:r w:rsidRPr="005F603C">
        <w:rPr>
          <w:rFonts w:ascii="Fira Sans" w:hAnsi="Fira Sans" w:cs="Arial"/>
        </w:rPr>
        <w:t xml:space="preserve"> larger organisation, the </w:t>
      </w:r>
      <w:r w:rsidRPr="005F603C">
        <w:rPr>
          <w:rFonts w:ascii="Fira Sans" w:hAnsi="Fira Sans" w:cs="Arial"/>
        </w:rPr>
        <w:t xml:space="preserve">Membership Committee will assess your responsibilities for </w:t>
      </w:r>
      <w:proofErr w:type="gramStart"/>
      <w:r w:rsidRPr="005F603C">
        <w:rPr>
          <w:rFonts w:ascii="Fira Sans" w:hAnsi="Fira Sans" w:cs="Arial"/>
        </w:rPr>
        <w:t>particular activities</w:t>
      </w:r>
      <w:proofErr w:type="gramEnd"/>
      <w:r w:rsidRPr="005F603C">
        <w:rPr>
          <w:rFonts w:ascii="Fira Sans" w:hAnsi="Fira Sans" w:cs="Arial"/>
        </w:rPr>
        <w:t xml:space="preserve"> and the extent to which decision-making responsibility resides with you.</w:t>
      </w:r>
    </w:p>
    <w:p w:rsidRPr="005F603C" w:rsidR="004E0F2B" w:rsidP="004E0F2B" w:rsidRDefault="004E0F2B" w14:paraId="2BF6EE66" w14:textId="77777777">
      <w:pPr>
        <w:jc w:val="both"/>
        <w:rPr>
          <w:rFonts w:ascii="Fira Sans" w:hAnsi="Fira Sans" w:cs="Arial"/>
        </w:rPr>
      </w:pPr>
    </w:p>
    <w:p w:rsidRPr="005F603C" w:rsidR="004E0F2B" w:rsidP="004E0F2B" w:rsidRDefault="004E0F2B" w14:paraId="3B247D65" w14:textId="77777777">
      <w:pPr>
        <w:rPr>
          <w:rFonts w:ascii="Fira Sans" w:hAnsi="Fira Sans" w:cs="Arial"/>
        </w:rPr>
      </w:pPr>
      <w:r w:rsidRPr="6D437ADC">
        <w:rPr>
          <w:rFonts w:ascii="Fira Sans" w:hAnsi="Fira Sans" w:cs="Arial"/>
        </w:rPr>
        <w:t>Financial and budgetary responsibilities</w:t>
      </w:r>
    </w:p>
    <w:p w:rsidRPr="005F603C" w:rsidR="004E0F2B" w:rsidP="004E0F2B" w:rsidRDefault="004E0F2B" w14:paraId="01EB6A54" w14:textId="77777777">
      <w:pPr>
        <w:jc w:val="both"/>
        <w:rPr>
          <w:rFonts w:ascii="Fira Sans" w:hAnsi="Fira Sans" w:cs="Arial"/>
        </w:rPr>
      </w:pPr>
    </w:p>
    <w:p w:rsidRPr="005F603C" w:rsidR="004E0F2B" w:rsidP="004E0F2B" w:rsidRDefault="004E0F2B" w14:paraId="3F5ADBCD" w14:textId="77777777">
      <w:pPr>
        <w:pStyle w:val="ListParagraph"/>
        <w:numPr>
          <w:ilvl w:val="0"/>
          <w:numId w:val="20"/>
        </w:numPr>
        <w:jc w:val="both"/>
        <w:rPr>
          <w:rFonts w:ascii="Fira Sans" w:hAnsi="Fira Sans" w:cs="Arial"/>
        </w:rPr>
      </w:pPr>
      <w:r w:rsidRPr="005F603C">
        <w:rPr>
          <w:rFonts w:ascii="Fira Sans" w:hAnsi="Fira Sans" w:cs="Arial"/>
        </w:rPr>
        <w:t>The Membership Committee will consider such aspects in the context of the size of the company or organisation and its turnover.</w:t>
      </w:r>
    </w:p>
    <w:p w:rsidRPr="005F603C" w:rsidR="004E0F2B" w:rsidP="004E0F2B" w:rsidRDefault="004E0F2B" w14:paraId="1BAF25AA" w14:textId="77777777">
      <w:pPr>
        <w:jc w:val="both"/>
        <w:rPr>
          <w:rFonts w:ascii="Fira Sans" w:hAnsi="Fira Sans" w:cs="Arial"/>
        </w:rPr>
      </w:pPr>
    </w:p>
    <w:p w:rsidRPr="005F603C" w:rsidR="004E0F2B" w:rsidP="004E0F2B" w:rsidRDefault="004E0F2B" w14:paraId="29449B3D" w14:textId="77777777">
      <w:pPr>
        <w:jc w:val="both"/>
        <w:rPr>
          <w:rFonts w:ascii="Fira Sans" w:hAnsi="Fira Sans" w:cs="Arial"/>
        </w:rPr>
      </w:pPr>
      <w:r w:rsidRPr="005F603C">
        <w:rPr>
          <w:rFonts w:ascii="Fira Sans" w:hAnsi="Fira Sans" w:cs="Arial"/>
        </w:rPr>
        <w:t xml:space="preserve">Responsibility for </w:t>
      </w:r>
      <w:r>
        <w:rPr>
          <w:rFonts w:ascii="Fira Sans" w:hAnsi="Fira Sans" w:cs="Arial"/>
        </w:rPr>
        <w:t>professional</w:t>
      </w:r>
      <w:r w:rsidRPr="005F603C">
        <w:rPr>
          <w:rFonts w:ascii="Fira Sans" w:hAnsi="Fira Sans" w:cs="Arial"/>
        </w:rPr>
        <w:t xml:space="preserve"> and administrative staff</w:t>
      </w:r>
    </w:p>
    <w:p w:rsidRPr="005F603C" w:rsidR="004E0F2B" w:rsidP="004E0F2B" w:rsidRDefault="004E0F2B" w14:paraId="48043AA4" w14:textId="77777777">
      <w:pPr>
        <w:jc w:val="both"/>
        <w:rPr>
          <w:rFonts w:ascii="Fira Sans" w:hAnsi="Fira Sans" w:cs="Arial"/>
        </w:rPr>
      </w:pPr>
    </w:p>
    <w:p w:rsidRPr="005F603C" w:rsidR="004E0F2B" w:rsidP="004E0F2B" w:rsidRDefault="004E0F2B" w14:paraId="654A8A5B" w14:textId="77777777">
      <w:pPr>
        <w:pStyle w:val="ListParagraph"/>
        <w:numPr>
          <w:ilvl w:val="0"/>
          <w:numId w:val="20"/>
        </w:numPr>
        <w:jc w:val="both"/>
        <w:rPr>
          <w:rFonts w:ascii="Fira Sans" w:hAnsi="Fira Sans" w:cs="Arial"/>
        </w:rPr>
      </w:pPr>
      <w:r w:rsidRPr="005F603C">
        <w:rPr>
          <w:rFonts w:ascii="Fira Sans" w:hAnsi="Fira Sans" w:cs="Arial"/>
        </w:rPr>
        <w:t>The number of staff reporting directly or indirectly to you, either on a day-to-day basis or on a particular project, will be an important factor when assessing your application. However, the Membership Committee will take account of the size and type of the companies and organisations in which you have been employed or</w:t>
      </w:r>
      <w:r>
        <w:rPr>
          <w:rFonts w:ascii="Fira Sans" w:hAnsi="Fira Sans" w:cs="Arial"/>
        </w:rPr>
        <w:t xml:space="preserve"> are</w:t>
      </w:r>
      <w:r w:rsidRPr="005F603C">
        <w:rPr>
          <w:rFonts w:ascii="Fira Sans" w:hAnsi="Fira Sans" w:cs="Arial"/>
        </w:rPr>
        <w:t xml:space="preserve"> self-employed.  The number of professional</w:t>
      </w:r>
      <w:r>
        <w:rPr>
          <w:rFonts w:ascii="Fira Sans" w:hAnsi="Fira Sans" w:cs="Arial"/>
        </w:rPr>
        <w:t xml:space="preserve">s who </w:t>
      </w:r>
      <w:r w:rsidRPr="005F603C">
        <w:rPr>
          <w:rFonts w:ascii="Fira Sans" w:hAnsi="Fira Sans" w:cs="Arial"/>
        </w:rPr>
        <w:t>report to you will also be a consideration.</w:t>
      </w:r>
    </w:p>
    <w:p w:rsidRPr="005F603C" w:rsidR="004E0F2B" w:rsidP="004E0F2B" w:rsidRDefault="004E0F2B" w14:paraId="77AAAAA9" w14:textId="77777777">
      <w:pPr>
        <w:jc w:val="both"/>
        <w:rPr>
          <w:rFonts w:ascii="Fira Sans" w:hAnsi="Fira Sans" w:cs="Arial"/>
        </w:rPr>
      </w:pPr>
    </w:p>
    <w:p w:rsidRPr="005F603C" w:rsidR="004E0F2B" w:rsidP="004E0F2B" w:rsidRDefault="004E0F2B" w14:paraId="6961FAEC" w14:textId="77777777">
      <w:pPr>
        <w:jc w:val="both"/>
        <w:rPr>
          <w:rFonts w:ascii="Fira Sans" w:hAnsi="Fira Sans" w:cs="Arial"/>
        </w:rPr>
      </w:pPr>
      <w:r w:rsidRPr="005F603C">
        <w:rPr>
          <w:rFonts w:ascii="Fira Sans" w:hAnsi="Fira Sans" w:cs="Arial"/>
        </w:rPr>
        <w:t>Continuing Professional Development</w:t>
      </w:r>
    </w:p>
    <w:p w:rsidRPr="005F603C" w:rsidR="004E0F2B" w:rsidP="004E0F2B" w:rsidRDefault="004E0F2B" w14:paraId="6EE40E5E" w14:textId="77777777">
      <w:pPr>
        <w:jc w:val="both"/>
        <w:rPr>
          <w:rFonts w:ascii="Fira Sans" w:hAnsi="Fira Sans" w:cs="Arial"/>
        </w:rPr>
      </w:pPr>
    </w:p>
    <w:p w:rsidRPr="005F603C" w:rsidR="004E0F2B" w:rsidP="004E0F2B" w:rsidRDefault="004E0F2B" w14:paraId="3E0815CC" w14:textId="77777777">
      <w:pPr>
        <w:pStyle w:val="ListParagraph"/>
        <w:numPr>
          <w:ilvl w:val="0"/>
          <w:numId w:val="20"/>
        </w:numPr>
        <w:jc w:val="both"/>
        <w:rPr>
          <w:rFonts w:ascii="Fira Sans" w:hAnsi="Fira Sans" w:cs="Arial"/>
        </w:rPr>
      </w:pPr>
      <w:r w:rsidRPr="005F603C">
        <w:rPr>
          <w:rFonts w:ascii="Fira Sans" w:hAnsi="Fira Sans" w:cs="Arial"/>
        </w:rPr>
        <w:t>The Membership Committee will consider your record of CPD to ensure that you have undertaken the necessary professional development to ensure competence in your areas of practice.</w:t>
      </w:r>
    </w:p>
    <w:p w:rsidRPr="005F603C" w:rsidR="004E0F2B" w:rsidP="004E0F2B" w:rsidRDefault="004E0F2B" w14:paraId="57391171" w14:textId="77777777">
      <w:pPr>
        <w:jc w:val="both"/>
        <w:rPr>
          <w:rFonts w:ascii="Fira Sans" w:hAnsi="Fira Sans" w:cs="Arial"/>
        </w:rPr>
      </w:pPr>
    </w:p>
    <w:p w:rsidRPr="005F603C" w:rsidR="004E0F2B" w:rsidP="004E0F2B" w:rsidRDefault="004E0F2B" w14:paraId="435F1031" w14:textId="77777777">
      <w:pPr>
        <w:jc w:val="both"/>
        <w:rPr>
          <w:rFonts w:ascii="Fira Sans" w:hAnsi="Fira Sans" w:cs="Arial"/>
        </w:rPr>
      </w:pPr>
      <w:r w:rsidRPr="005F603C">
        <w:rPr>
          <w:rFonts w:ascii="Fira Sans" w:hAnsi="Fira Sans" w:cs="Arial"/>
        </w:rPr>
        <w:t xml:space="preserve">Standing in the maritime </w:t>
      </w:r>
      <w:r>
        <w:rPr>
          <w:rFonts w:ascii="Fira Sans" w:hAnsi="Fira Sans" w:cs="Arial"/>
        </w:rPr>
        <w:t>sector</w:t>
      </w:r>
    </w:p>
    <w:p w:rsidRPr="005F603C" w:rsidR="004E0F2B" w:rsidP="004E0F2B" w:rsidRDefault="004E0F2B" w14:paraId="30FCF01C" w14:textId="77777777">
      <w:pPr>
        <w:jc w:val="both"/>
        <w:rPr>
          <w:rFonts w:ascii="Fira Sans" w:hAnsi="Fira Sans" w:cs="Arial"/>
        </w:rPr>
      </w:pPr>
    </w:p>
    <w:p w:rsidRPr="005F603C" w:rsidR="004E0F2B" w:rsidP="004E0F2B" w:rsidRDefault="004E0F2B" w14:paraId="72942082" w14:textId="77777777">
      <w:pPr>
        <w:pStyle w:val="ListParagraph"/>
        <w:numPr>
          <w:ilvl w:val="0"/>
          <w:numId w:val="20"/>
        </w:numPr>
        <w:jc w:val="both"/>
        <w:rPr>
          <w:rFonts w:ascii="Fira Sans" w:hAnsi="Fira Sans" w:cs="Arial"/>
        </w:rPr>
      </w:pPr>
      <w:r w:rsidRPr="005F603C">
        <w:rPr>
          <w:rFonts w:ascii="Fira Sans" w:hAnsi="Fira Sans" w:cs="Arial"/>
        </w:rPr>
        <w:t xml:space="preserve">Recognising that there may be aspects of the above criteria in which consultants, the self-employed and academics may find it difficult to demonstrate all the above, the Membership Committee will, where appropriate, </w:t>
      </w:r>
      <w:proofErr w:type="gramStart"/>
      <w:r w:rsidRPr="005F603C">
        <w:rPr>
          <w:rFonts w:ascii="Fira Sans" w:hAnsi="Fira Sans" w:cs="Arial"/>
        </w:rPr>
        <w:t>take into account</w:t>
      </w:r>
      <w:proofErr w:type="gramEnd"/>
      <w:r w:rsidRPr="005F603C">
        <w:rPr>
          <w:rFonts w:ascii="Fira Sans" w:hAnsi="Fira Sans" w:cs="Arial"/>
        </w:rPr>
        <w:t xml:space="preserve"> </w:t>
      </w:r>
      <w:proofErr w:type="gramStart"/>
      <w:r w:rsidRPr="005F603C">
        <w:rPr>
          <w:rFonts w:ascii="Fira Sans" w:hAnsi="Fira Sans" w:cs="Arial"/>
        </w:rPr>
        <w:t>your</w:t>
      </w:r>
      <w:proofErr w:type="gramEnd"/>
      <w:r w:rsidRPr="005F603C">
        <w:rPr>
          <w:rFonts w:ascii="Fira Sans" w:hAnsi="Fira Sans" w:cs="Arial"/>
        </w:rPr>
        <w:t xml:space="preserve"> standing in your field of expertise</w:t>
      </w:r>
      <w:r>
        <w:rPr>
          <w:rFonts w:ascii="Fira Sans" w:hAnsi="Fira Sans" w:cs="Arial"/>
        </w:rPr>
        <w:t xml:space="preserve">.  </w:t>
      </w:r>
      <w:r w:rsidRPr="005F603C">
        <w:rPr>
          <w:rFonts w:ascii="Fira Sans" w:hAnsi="Fira Sans" w:cs="Arial"/>
        </w:rPr>
        <w:t>The Committee will take account of such factors as membership of other organisations, papers published and other professional activities.</w:t>
      </w:r>
    </w:p>
    <w:p w:rsidR="004E0F2B" w:rsidP="004E0F2B" w:rsidRDefault="004E0F2B" w14:paraId="126BDD11" w14:textId="77777777">
      <w:pPr>
        <w:jc w:val="both"/>
        <w:rPr>
          <w:rFonts w:ascii="Fira Sans" w:hAnsi="Fira Sans" w:cs="Arial"/>
        </w:rPr>
      </w:pPr>
    </w:p>
    <w:p w:rsidRPr="005F603C" w:rsidR="004E0F2B" w:rsidP="004E0F2B" w:rsidRDefault="004E0F2B" w14:paraId="4518D91D" w14:textId="77777777">
      <w:pPr>
        <w:jc w:val="both"/>
        <w:rPr>
          <w:rFonts w:ascii="Fira Sans" w:hAnsi="Fira Sans" w:cs="Arial"/>
        </w:rPr>
      </w:pPr>
    </w:p>
    <w:p w:rsidRPr="005F603C" w:rsidR="000433A2" w:rsidP="000433A2" w:rsidRDefault="000433A2" w14:paraId="796268DF" w14:textId="19F21C1C">
      <w:pPr>
        <w:jc w:val="both"/>
        <w:rPr>
          <w:rFonts w:ascii="Fira Sans" w:hAnsi="Fira Sans" w:cs="Arial"/>
          <w:b/>
          <w:bCs/>
        </w:rPr>
      </w:pPr>
      <w:r w:rsidRPr="005F603C">
        <w:rPr>
          <w:rFonts w:ascii="Fira Sans" w:hAnsi="Fira Sans" w:cs="Arial"/>
          <w:b/>
          <w:bCs/>
        </w:rPr>
        <w:t>Application Routes</w:t>
      </w:r>
    </w:p>
    <w:p w:rsidRPr="005F603C" w:rsidR="000433A2" w:rsidP="000433A2" w:rsidRDefault="000433A2" w14:paraId="4F5E1E3C" w14:textId="77777777">
      <w:pPr>
        <w:jc w:val="both"/>
        <w:rPr>
          <w:rFonts w:ascii="Fira Sans" w:hAnsi="Fira Sans" w:cs="Arial"/>
        </w:rPr>
      </w:pPr>
    </w:p>
    <w:p w:rsidRPr="005F603C" w:rsidR="000433A2" w:rsidP="000433A2" w:rsidRDefault="000433A2" w14:paraId="68BABAF0" w14:textId="4D200655">
      <w:pPr>
        <w:jc w:val="both"/>
        <w:rPr>
          <w:rFonts w:ascii="Fira Sans" w:hAnsi="Fira Sans" w:cs="Arial"/>
        </w:rPr>
      </w:pPr>
      <w:r w:rsidRPr="005F603C">
        <w:rPr>
          <w:rFonts w:ascii="Fira Sans" w:hAnsi="Fira Sans" w:cs="Arial"/>
        </w:rPr>
        <w:t xml:space="preserve">Please apply via the link on the website </w:t>
      </w:r>
      <w:hyperlink w:history="1" r:id="rId12">
        <w:r w:rsidRPr="00B534B8" w:rsidR="00B534B8">
          <w:rPr>
            <w:rStyle w:val="Hyperlink"/>
            <w:rFonts w:ascii="Fira Sans" w:hAnsi="Fira Sans" w:cs="Arial"/>
          </w:rPr>
          <w:t>Application for Fellow | RINA.org.uk</w:t>
        </w:r>
      </w:hyperlink>
      <w:r w:rsidRPr="005F603C">
        <w:rPr>
          <w:rFonts w:ascii="Fira Sans" w:hAnsi="Fira Sans" w:cs="Arial"/>
        </w:rPr>
        <w:t xml:space="preserve"> , you will require </w:t>
      </w:r>
      <w:r w:rsidRPr="005F603C" w:rsidR="00C72938">
        <w:rPr>
          <w:rFonts w:ascii="Fira Sans" w:hAnsi="Fira Sans" w:cs="Arial"/>
        </w:rPr>
        <w:t xml:space="preserve">an extended </w:t>
      </w:r>
      <w:r w:rsidRPr="005F603C">
        <w:rPr>
          <w:rFonts w:ascii="Fira Sans" w:hAnsi="Fira Sans" w:cs="Arial"/>
        </w:rPr>
        <w:t xml:space="preserve">CV </w:t>
      </w:r>
      <w:r w:rsidRPr="005F603C" w:rsidR="008C4C21">
        <w:rPr>
          <w:rFonts w:ascii="Fira Sans" w:hAnsi="Fira Sans" w:cs="Arial"/>
        </w:rPr>
        <w:t>specifically</w:t>
      </w:r>
      <w:r w:rsidRPr="005F603C" w:rsidR="00C72938">
        <w:rPr>
          <w:rFonts w:ascii="Fira Sans" w:hAnsi="Fira Sans" w:cs="Arial"/>
        </w:rPr>
        <w:t xml:space="preserve"> </w:t>
      </w:r>
      <w:r w:rsidRPr="005F603C">
        <w:rPr>
          <w:rFonts w:ascii="Fira Sans" w:hAnsi="Fira Sans" w:cs="Arial"/>
        </w:rPr>
        <w:t>demonstrating the above points and two proposers (referees), ideally one of which shall be a RINA Member.  If this is an issue, please apply anyway and we will contact you to support.</w:t>
      </w:r>
    </w:p>
    <w:p w:rsidRPr="005F603C" w:rsidR="00A27A88" w:rsidP="000433A2" w:rsidRDefault="00A27A88" w14:paraId="06C452B9" w14:textId="77777777">
      <w:pPr>
        <w:jc w:val="both"/>
        <w:rPr>
          <w:rFonts w:ascii="Fira Sans" w:hAnsi="Fira Sans" w:cs="Arial"/>
        </w:rPr>
      </w:pPr>
    </w:p>
    <w:p w:rsidRPr="005F603C" w:rsidR="00A27A88" w:rsidP="000433A2" w:rsidRDefault="00A27A88" w14:paraId="6647D7DC" w14:textId="61E29680">
      <w:pPr>
        <w:jc w:val="both"/>
        <w:rPr>
          <w:rFonts w:ascii="Fira Sans" w:hAnsi="Fira Sans" w:cs="Arial"/>
        </w:rPr>
      </w:pPr>
      <w:r w:rsidRPr="005F603C">
        <w:rPr>
          <w:rFonts w:ascii="Fira Sans" w:hAnsi="Fira Sans" w:cs="Arial"/>
        </w:rPr>
        <w:t>You may also with to consider applying for:</w:t>
      </w:r>
    </w:p>
    <w:p w:rsidRPr="005F603C" w:rsidR="00A27A88" w:rsidP="000433A2" w:rsidRDefault="00A27A88" w14:paraId="4678536C" w14:textId="77777777">
      <w:pPr>
        <w:jc w:val="both"/>
        <w:rPr>
          <w:rFonts w:ascii="Fira Sans" w:hAnsi="Fira Sans" w:cs="Arial"/>
        </w:rPr>
      </w:pPr>
    </w:p>
    <w:p w:rsidRPr="005F603C" w:rsidR="00A27A88" w:rsidP="00A27A88" w:rsidRDefault="77AC4D15" w14:paraId="1C4359A4" w14:textId="455D6499">
      <w:pPr>
        <w:pStyle w:val="ListParagraph"/>
        <w:numPr>
          <w:ilvl w:val="0"/>
          <w:numId w:val="19"/>
        </w:numPr>
        <w:jc w:val="both"/>
        <w:rPr>
          <w:rFonts w:ascii="Fira Sans" w:hAnsi="Fira Sans" w:cs="Arial"/>
          <w:b/>
          <w:bCs/>
        </w:rPr>
      </w:pPr>
      <w:r w:rsidRPr="77AC4D15">
        <w:rPr>
          <w:rFonts w:ascii="Fira Sans" w:hAnsi="Fira Sans" w:cs="Arial"/>
          <w:b/>
          <w:bCs/>
        </w:rPr>
        <w:t>FRINA + Engineering Council Registration via work experience documentation route</w:t>
      </w:r>
    </w:p>
    <w:p w:rsidRPr="005F603C" w:rsidR="00A27A88" w:rsidP="00A27A88" w:rsidRDefault="00A27A88" w14:paraId="0EF51BC9" w14:textId="77777777">
      <w:pPr>
        <w:jc w:val="both"/>
        <w:rPr>
          <w:rFonts w:ascii="Fira Sans" w:hAnsi="Fira Sans" w:cs="Arial"/>
        </w:rPr>
      </w:pPr>
    </w:p>
    <w:p w:rsidRPr="005F603C" w:rsidR="00BE5B32" w:rsidP="00D27E15" w:rsidRDefault="000433A2" w14:paraId="62486C05" w14:textId="77E575EA">
      <w:pPr>
        <w:jc w:val="both"/>
        <w:rPr>
          <w:rFonts w:ascii="Fira Sans" w:hAnsi="Fira Sans" w:cs="Arial"/>
          <w:b/>
          <w:bCs/>
        </w:rPr>
      </w:pPr>
      <w:r w:rsidRPr="005F603C">
        <w:rPr>
          <w:rFonts w:ascii="Fira Sans" w:hAnsi="Fira Sans" w:cs="Arial"/>
          <w:b/>
          <w:bCs/>
        </w:rPr>
        <w:t>Very best wishes.</w:t>
      </w:r>
    </w:p>
    <w:sectPr w:rsidRPr="005F603C" w:rsidR="00BE5B32" w:rsidSect="005E062B">
      <w:headerReference w:type="default" r:id="rId13"/>
      <w:footerReference w:type="default" r:id="rId14"/>
      <w:pgSz w:w="11906" w:h="16838" w:orient="portrait"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960" w:rsidRDefault="00E61960" w14:paraId="748568B4" w14:textId="77777777">
      <w:r>
        <w:separator/>
      </w:r>
    </w:p>
  </w:endnote>
  <w:endnote w:type="continuationSeparator" w:id="0">
    <w:p w:rsidR="00E61960" w:rsidRDefault="00E61960" w14:paraId="77AD52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ravesend Sans Bold">
    <w:altName w:val="Calibri"/>
    <w:panose1 w:val="00000000000000000000"/>
    <w:charset w:val="00"/>
    <w:family w:val="modern"/>
    <w:notTrueType/>
    <w:pitch w:val="variable"/>
    <w:sig w:usb0="00000007" w:usb1="00000000" w:usb2="00000000" w:usb3="00000000" w:csb0="00000093"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91F92" w:rsidR="00991F92" w:rsidP="00991F92" w:rsidRDefault="00991F92" w14:paraId="2E96BA01" w14:textId="6090F308">
    <w:pPr>
      <w:pStyle w:val="Footer"/>
      <w:jc w:val="right"/>
      <w:rPr>
        <w:rFonts w:ascii="Fira Sans" w:hAnsi="Fira Sans"/>
        <w:sz w:val="20"/>
        <w:szCs w:val="20"/>
      </w:rPr>
    </w:pPr>
    <w:r>
      <w:rPr>
        <w:rFonts w:ascii="Fira Sans" w:hAnsi="Fira Sans"/>
        <w:sz w:val="20"/>
        <w:szCs w:val="20"/>
      </w:rPr>
      <w:t>10</w:t>
    </w:r>
    <w:r w:rsidRPr="000E63CC">
      <w:rPr>
        <w:rFonts w:ascii="Fira Sans" w:hAnsi="Fira Sans"/>
        <w:sz w:val="20"/>
        <w:szCs w:val="20"/>
        <w:vertAlign w:val="superscript"/>
      </w:rPr>
      <w:t>th</w:t>
    </w:r>
    <w:r>
      <w:rPr>
        <w:rFonts w:ascii="Fira Sans" w:hAnsi="Fira Sans"/>
        <w:sz w:val="20"/>
        <w:szCs w:val="20"/>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960" w:rsidRDefault="00E61960" w14:paraId="2114E256" w14:textId="77777777">
      <w:r>
        <w:separator/>
      </w:r>
    </w:p>
  </w:footnote>
  <w:footnote w:type="continuationSeparator" w:id="0">
    <w:p w:rsidR="00E61960" w:rsidRDefault="00E61960" w14:paraId="419B58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1E2" w:rsidP="0016691D" w:rsidRDefault="00C651E2" w14:paraId="39B6B1D1" w14:textId="77777777">
    <w: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6C"/>
    <w:multiLevelType w:val="hybridMultilevel"/>
    <w:tmpl w:val="AE4045C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94A178E"/>
    <w:multiLevelType w:val="multilevel"/>
    <w:tmpl w:val="9A1487D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EF20DF"/>
    <w:multiLevelType w:val="hybridMultilevel"/>
    <w:tmpl w:val="A3EE50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D120BC7"/>
    <w:multiLevelType w:val="hybridMultilevel"/>
    <w:tmpl w:val="B0ECF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D71251"/>
    <w:multiLevelType w:val="hybridMultilevel"/>
    <w:tmpl w:val="CA6E816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5" w15:restartNumberingAfterBreak="0">
    <w:nsid w:val="1071729A"/>
    <w:multiLevelType w:val="hybridMultilevel"/>
    <w:tmpl w:val="92786B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953CBD"/>
    <w:multiLevelType w:val="hybridMultilevel"/>
    <w:tmpl w:val="B852AB20"/>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12E2A0B"/>
    <w:multiLevelType w:val="hybridMultilevel"/>
    <w:tmpl w:val="94C4C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8C0271"/>
    <w:multiLevelType w:val="multilevel"/>
    <w:tmpl w:val="C59479FE"/>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F03704"/>
    <w:multiLevelType w:val="multilevel"/>
    <w:tmpl w:val="65165A7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5900C76"/>
    <w:multiLevelType w:val="hybridMultilevel"/>
    <w:tmpl w:val="BDBC7A0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DE70136"/>
    <w:multiLevelType w:val="hybridMultilevel"/>
    <w:tmpl w:val="35EC1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422207"/>
    <w:multiLevelType w:val="hybridMultilevel"/>
    <w:tmpl w:val="4D984E86"/>
    <w:lvl w:ilvl="0" w:tplc="E3D87472">
      <w:start w:val="1"/>
      <w:numFmt w:val="bullet"/>
      <w:lvlText w:val="•"/>
      <w:lvlJc w:val="left"/>
      <w:pPr>
        <w:tabs>
          <w:tab w:val="num" w:pos="720"/>
        </w:tabs>
        <w:ind w:left="720" w:hanging="360"/>
      </w:pPr>
      <w:rPr>
        <w:rFonts w:hint="default" w:ascii="Times New Roman" w:hAnsi="Times New Roman"/>
      </w:rPr>
    </w:lvl>
    <w:lvl w:ilvl="1" w:tplc="A40CF03C" w:tentative="1">
      <w:start w:val="1"/>
      <w:numFmt w:val="bullet"/>
      <w:lvlText w:val="•"/>
      <w:lvlJc w:val="left"/>
      <w:pPr>
        <w:tabs>
          <w:tab w:val="num" w:pos="1440"/>
        </w:tabs>
        <w:ind w:left="1440" w:hanging="360"/>
      </w:pPr>
      <w:rPr>
        <w:rFonts w:hint="default" w:ascii="Times New Roman" w:hAnsi="Times New Roman"/>
      </w:rPr>
    </w:lvl>
    <w:lvl w:ilvl="2" w:tplc="B0AC40DC" w:tentative="1">
      <w:start w:val="1"/>
      <w:numFmt w:val="bullet"/>
      <w:lvlText w:val="•"/>
      <w:lvlJc w:val="left"/>
      <w:pPr>
        <w:tabs>
          <w:tab w:val="num" w:pos="2160"/>
        </w:tabs>
        <w:ind w:left="2160" w:hanging="360"/>
      </w:pPr>
      <w:rPr>
        <w:rFonts w:hint="default" w:ascii="Times New Roman" w:hAnsi="Times New Roman"/>
      </w:rPr>
    </w:lvl>
    <w:lvl w:ilvl="3" w:tplc="C34607DA" w:tentative="1">
      <w:start w:val="1"/>
      <w:numFmt w:val="bullet"/>
      <w:lvlText w:val="•"/>
      <w:lvlJc w:val="left"/>
      <w:pPr>
        <w:tabs>
          <w:tab w:val="num" w:pos="2880"/>
        </w:tabs>
        <w:ind w:left="2880" w:hanging="360"/>
      </w:pPr>
      <w:rPr>
        <w:rFonts w:hint="default" w:ascii="Times New Roman" w:hAnsi="Times New Roman"/>
      </w:rPr>
    </w:lvl>
    <w:lvl w:ilvl="4" w:tplc="9AECC8D0" w:tentative="1">
      <w:start w:val="1"/>
      <w:numFmt w:val="bullet"/>
      <w:lvlText w:val="•"/>
      <w:lvlJc w:val="left"/>
      <w:pPr>
        <w:tabs>
          <w:tab w:val="num" w:pos="3600"/>
        </w:tabs>
        <w:ind w:left="3600" w:hanging="360"/>
      </w:pPr>
      <w:rPr>
        <w:rFonts w:hint="default" w:ascii="Times New Roman" w:hAnsi="Times New Roman"/>
      </w:rPr>
    </w:lvl>
    <w:lvl w:ilvl="5" w:tplc="55B2F90C" w:tentative="1">
      <w:start w:val="1"/>
      <w:numFmt w:val="bullet"/>
      <w:lvlText w:val="•"/>
      <w:lvlJc w:val="left"/>
      <w:pPr>
        <w:tabs>
          <w:tab w:val="num" w:pos="4320"/>
        </w:tabs>
        <w:ind w:left="4320" w:hanging="360"/>
      </w:pPr>
      <w:rPr>
        <w:rFonts w:hint="default" w:ascii="Times New Roman" w:hAnsi="Times New Roman"/>
      </w:rPr>
    </w:lvl>
    <w:lvl w:ilvl="6" w:tplc="E312CB58" w:tentative="1">
      <w:start w:val="1"/>
      <w:numFmt w:val="bullet"/>
      <w:lvlText w:val="•"/>
      <w:lvlJc w:val="left"/>
      <w:pPr>
        <w:tabs>
          <w:tab w:val="num" w:pos="5040"/>
        </w:tabs>
        <w:ind w:left="5040" w:hanging="360"/>
      </w:pPr>
      <w:rPr>
        <w:rFonts w:hint="default" w:ascii="Times New Roman" w:hAnsi="Times New Roman"/>
      </w:rPr>
    </w:lvl>
    <w:lvl w:ilvl="7" w:tplc="94C4CE9A" w:tentative="1">
      <w:start w:val="1"/>
      <w:numFmt w:val="bullet"/>
      <w:lvlText w:val="•"/>
      <w:lvlJc w:val="left"/>
      <w:pPr>
        <w:tabs>
          <w:tab w:val="num" w:pos="5760"/>
        </w:tabs>
        <w:ind w:left="5760" w:hanging="360"/>
      </w:pPr>
      <w:rPr>
        <w:rFonts w:hint="default" w:ascii="Times New Roman" w:hAnsi="Times New Roman"/>
      </w:rPr>
    </w:lvl>
    <w:lvl w:ilvl="8" w:tplc="668EDCDA"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3EFF7168"/>
    <w:multiLevelType w:val="hybridMultilevel"/>
    <w:tmpl w:val="D18EA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AE34C1"/>
    <w:multiLevelType w:val="hybridMultilevel"/>
    <w:tmpl w:val="463CBF34"/>
    <w:lvl w:ilvl="0" w:tplc="C6901D1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170FE3"/>
    <w:multiLevelType w:val="multilevel"/>
    <w:tmpl w:val="65165A7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59BF3AE5"/>
    <w:multiLevelType w:val="hybridMultilevel"/>
    <w:tmpl w:val="34864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BA858B6"/>
    <w:multiLevelType w:val="hybridMultilevel"/>
    <w:tmpl w:val="3DDECF6C"/>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7221A43"/>
    <w:multiLevelType w:val="hybridMultilevel"/>
    <w:tmpl w:val="83C0DD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83B3CB4"/>
    <w:multiLevelType w:val="multilevel"/>
    <w:tmpl w:val="F6BC471A"/>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rPr>
    </w:lvl>
    <w:lvl w:ilvl="8" w:tentative="1">
      <w:start w:val="1"/>
      <w:numFmt w:val="bullet"/>
      <w:lvlText w:val=""/>
      <w:lvlJc w:val="left"/>
      <w:pPr>
        <w:tabs>
          <w:tab w:val="num" w:pos="6120"/>
        </w:tabs>
        <w:ind w:left="6120" w:hanging="360"/>
      </w:pPr>
      <w:rPr>
        <w:rFonts w:hint="default" w:ascii="Wingdings" w:hAnsi="Wingdings"/>
      </w:rPr>
    </w:lvl>
  </w:abstractNum>
  <w:num w:numId="1" w16cid:durableId="1385056330">
    <w:abstractNumId w:val="12"/>
  </w:num>
  <w:num w:numId="2" w16cid:durableId="107506175">
    <w:abstractNumId w:val="1"/>
  </w:num>
  <w:num w:numId="3" w16cid:durableId="666716439">
    <w:abstractNumId w:val="8"/>
  </w:num>
  <w:num w:numId="4" w16cid:durableId="1266381480">
    <w:abstractNumId w:val="15"/>
  </w:num>
  <w:num w:numId="5" w16cid:durableId="1698772705">
    <w:abstractNumId w:val="19"/>
  </w:num>
  <w:num w:numId="6" w16cid:durableId="333609120">
    <w:abstractNumId w:val="9"/>
  </w:num>
  <w:num w:numId="7" w16cid:durableId="1912956818">
    <w:abstractNumId w:val="6"/>
  </w:num>
  <w:num w:numId="8" w16cid:durableId="537742532">
    <w:abstractNumId w:val="4"/>
  </w:num>
  <w:num w:numId="9" w16cid:durableId="859049734">
    <w:abstractNumId w:val="17"/>
  </w:num>
  <w:num w:numId="10" w16cid:durableId="110250708">
    <w:abstractNumId w:val="10"/>
  </w:num>
  <w:num w:numId="11" w16cid:durableId="1811050323">
    <w:abstractNumId w:val="2"/>
  </w:num>
  <w:num w:numId="12" w16cid:durableId="235018010">
    <w:abstractNumId w:val="0"/>
  </w:num>
  <w:num w:numId="13" w16cid:durableId="2013215444">
    <w:abstractNumId w:val="18"/>
  </w:num>
  <w:num w:numId="14" w16cid:durableId="281116290">
    <w:abstractNumId w:val="7"/>
  </w:num>
  <w:num w:numId="15" w16cid:durableId="155849533">
    <w:abstractNumId w:val="16"/>
  </w:num>
  <w:num w:numId="16" w16cid:durableId="766999522">
    <w:abstractNumId w:val="13"/>
  </w:num>
  <w:num w:numId="17" w16cid:durableId="1555391327">
    <w:abstractNumId w:val="14"/>
  </w:num>
  <w:num w:numId="18" w16cid:durableId="1000694610">
    <w:abstractNumId w:val="5"/>
  </w:num>
  <w:num w:numId="19" w16cid:durableId="2070765472">
    <w:abstractNumId w:val="11"/>
  </w:num>
  <w:num w:numId="20" w16cid:durableId="99013477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1"/>
    <w:rsid w:val="00003005"/>
    <w:rsid w:val="00004D9B"/>
    <w:rsid w:val="00014529"/>
    <w:rsid w:val="000224FD"/>
    <w:rsid w:val="00024D52"/>
    <w:rsid w:val="00025A29"/>
    <w:rsid w:val="00031497"/>
    <w:rsid w:val="00032139"/>
    <w:rsid w:val="000433A2"/>
    <w:rsid w:val="00044D98"/>
    <w:rsid w:val="00071BAE"/>
    <w:rsid w:val="000803DB"/>
    <w:rsid w:val="000941D8"/>
    <w:rsid w:val="000A772C"/>
    <w:rsid w:val="000B40A6"/>
    <w:rsid w:val="000B46BE"/>
    <w:rsid w:val="000B5380"/>
    <w:rsid w:val="000B6B74"/>
    <w:rsid w:val="000C7E50"/>
    <w:rsid w:val="000D5A25"/>
    <w:rsid w:val="000F441E"/>
    <w:rsid w:val="000F5442"/>
    <w:rsid w:val="0010271F"/>
    <w:rsid w:val="0012483A"/>
    <w:rsid w:val="00137686"/>
    <w:rsid w:val="00137712"/>
    <w:rsid w:val="001504DB"/>
    <w:rsid w:val="00150898"/>
    <w:rsid w:val="00153156"/>
    <w:rsid w:val="001604C6"/>
    <w:rsid w:val="001639C6"/>
    <w:rsid w:val="0016691D"/>
    <w:rsid w:val="00166A43"/>
    <w:rsid w:val="00172E9E"/>
    <w:rsid w:val="00173D31"/>
    <w:rsid w:val="001A64EE"/>
    <w:rsid w:val="001B66ED"/>
    <w:rsid w:val="001B7065"/>
    <w:rsid w:val="001E3E87"/>
    <w:rsid w:val="001E68C7"/>
    <w:rsid w:val="001E7798"/>
    <w:rsid w:val="001F4227"/>
    <w:rsid w:val="002015B1"/>
    <w:rsid w:val="00233D79"/>
    <w:rsid w:val="00246AA1"/>
    <w:rsid w:val="002635A8"/>
    <w:rsid w:val="00271814"/>
    <w:rsid w:val="002819DD"/>
    <w:rsid w:val="00283641"/>
    <w:rsid w:val="002872AD"/>
    <w:rsid w:val="002A5289"/>
    <w:rsid w:val="002D2F62"/>
    <w:rsid w:val="002D3CD3"/>
    <w:rsid w:val="002D76A8"/>
    <w:rsid w:val="00301312"/>
    <w:rsid w:val="0030217B"/>
    <w:rsid w:val="0031059F"/>
    <w:rsid w:val="003120CF"/>
    <w:rsid w:val="00313E6E"/>
    <w:rsid w:val="00321F7B"/>
    <w:rsid w:val="00332D4B"/>
    <w:rsid w:val="00334554"/>
    <w:rsid w:val="00341BA4"/>
    <w:rsid w:val="0034265C"/>
    <w:rsid w:val="0035224E"/>
    <w:rsid w:val="003564DA"/>
    <w:rsid w:val="00361FE5"/>
    <w:rsid w:val="00362DED"/>
    <w:rsid w:val="00365FF0"/>
    <w:rsid w:val="00376CE3"/>
    <w:rsid w:val="00380A1B"/>
    <w:rsid w:val="00380F51"/>
    <w:rsid w:val="00382BCC"/>
    <w:rsid w:val="003843C3"/>
    <w:rsid w:val="003A7622"/>
    <w:rsid w:val="003B3355"/>
    <w:rsid w:val="003C12D2"/>
    <w:rsid w:val="003C355B"/>
    <w:rsid w:val="003C752E"/>
    <w:rsid w:val="003D0D9E"/>
    <w:rsid w:val="003E070A"/>
    <w:rsid w:val="003E5BF2"/>
    <w:rsid w:val="00401BF1"/>
    <w:rsid w:val="00413D11"/>
    <w:rsid w:val="004222C4"/>
    <w:rsid w:val="00422549"/>
    <w:rsid w:val="0042552C"/>
    <w:rsid w:val="00443025"/>
    <w:rsid w:val="0046392D"/>
    <w:rsid w:val="00493148"/>
    <w:rsid w:val="0049512D"/>
    <w:rsid w:val="0049563B"/>
    <w:rsid w:val="004B7A2E"/>
    <w:rsid w:val="004D0F6F"/>
    <w:rsid w:val="004E024E"/>
    <w:rsid w:val="004E0F2B"/>
    <w:rsid w:val="004E21CB"/>
    <w:rsid w:val="004F1026"/>
    <w:rsid w:val="00511A76"/>
    <w:rsid w:val="0051568E"/>
    <w:rsid w:val="00517FB4"/>
    <w:rsid w:val="00525522"/>
    <w:rsid w:val="005304C2"/>
    <w:rsid w:val="00554E5A"/>
    <w:rsid w:val="00567CEA"/>
    <w:rsid w:val="005735D2"/>
    <w:rsid w:val="005779F7"/>
    <w:rsid w:val="00590826"/>
    <w:rsid w:val="005969E5"/>
    <w:rsid w:val="005E062B"/>
    <w:rsid w:val="005E1D4D"/>
    <w:rsid w:val="005E560C"/>
    <w:rsid w:val="005E6492"/>
    <w:rsid w:val="005F3448"/>
    <w:rsid w:val="005F603C"/>
    <w:rsid w:val="00600AEE"/>
    <w:rsid w:val="00627B1B"/>
    <w:rsid w:val="006301A8"/>
    <w:rsid w:val="00633DDD"/>
    <w:rsid w:val="00636AA5"/>
    <w:rsid w:val="00645D13"/>
    <w:rsid w:val="006663BD"/>
    <w:rsid w:val="00675EC0"/>
    <w:rsid w:val="006851CE"/>
    <w:rsid w:val="0068779A"/>
    <w:rsid w:val="006A2D33"/>
    <w:rsid w:val="006D3887"/>
    <w:rsid w:val="006D5D34"/>
    <w:rsid w:val="006D7909"/>
    <w:rsid w:val="006F3E7B"/>
    <w:rsid w:val="007062A5"/>
    <w:rsid w:val="0071132B"/>
    <w:rsid w:val="00715E33"/>
    <w:rsid w:val="007216DE"/>
    <w:rsid w:val="007217D5"/>
    <w:rsid w:val="00740423"/>
    <w:rsid w:val="00741ECE"/>
    <w:rsid w:val="00762BB1"/>
    <w:rsid w:val="00764208"/>
    <w:rsid w:val="007716A1"/>
    <w:rsid w:val="00776B05"/>
    <w:rsid w:val="007817DE"/>
    <w:rsid w:val="007A5D5E"/>
    <w:rsid w:val="007D39E3"/>
    <w:rsid w:val="007F32DF"/>
    <w:rsid w:val="00802E11"/>
    <w:rsid w:val="0080603F"/>
    <w:rsid w:val="008137FD"/>
    <w:rsid w:val="00837E54"/>
    <w:rsid w:val="00846A48"/>
    <w:rsid w:val="0085661C"/>
    <w:rsid w:val="00857F24"/>
    <w:rsid w:val="008603C4"/>
    <w:rsid w:val="00870AF1"/>
    <w:rsid w:val="0088620B"/>
    <w:rsid w:val="00886356"/>
    <w:rsid w:val="008B2DC9"/>
    <w:rsid w:val="008C4C21"/>
    <w:rsid w:val="008C5828"/>
    <w:rsid w:val="008E0AA6"/>
    <w:rsid w:val="00901D85"/>
    <w:rsid w:val="00903AAC"/>
    <w:rsid w:val="00917457"/>
    <w:rsid w:val="00917597"/>
    <w:rsid w:val="00921212"/>
    <w:rsid w:val="00932EF7"/>
    <w:rsid w:val="009378B0"/>
    <w:rsid w:val="009472B4"/>
    <w:rsid w:val="00991F92"/>
    <w:rsid w:val="009A420C"/>
    <w:rsid w:val="009B0E97"/>
    <w:rsid w:val="009B13F5"/>
    <w:rsid w:val="009D28FB"/>
    <w:rsid w:val="009D36BB"/>
    <w:rsid w:val="009F6587"/>
    <w:rsid w:val="00A00B9E"/>
    <w:rsid w:val="00A039EB"/>
    <w:rsid w:val="00A27A88"/>
    <w:rsid w:val="00A37234"/>
    <w:rsid w:val="00A51CB1"/>
    <w:rsid w:val="00A732DB"/>
    <w:rsid w:val="00A80EBA"/>
    <w:rsid w:val="00A92EF9"/>
    <w:rsid w:val="00A961BC"/>
    <w:rsid w:val="00AA06A9"/>
    <w:rsid w:val="00AD08A7"/>
    <w:rsid w:val="00AE00F0"/>
    <w:rsid w:val="00AE4CD8"/>
    <w:rsid w:val="00B01862"/>
    <w:rsid w:val="00B04543"/>
    <w:rsid w:val="00B13FF2"/>
    <w:rsid w:val="00B21631"/>
    <w:rsid w:val="00B31F39"/>
    <w:rsid w:val="00B35438"/>
    <w:rsid w:val="00B4079B"/>
    <w:rsid w:val="00B45ABA"/>
    <w:rsid w:val="00B534B8"/>
    <w:rsid w:val="00BA71F9"/>
    <w:rsid w:val="00BB23F3"/>
    <w:rsid w:val="00BC539F"/>
    <w:rsid w:val="00BC74BF"/>
    <w:rsid w:val="00BD7387"/>
    <w:rsid w:val="00BE5B32"/>
    <w:rsid w:val="00BE6CE4"/>
    <w:rsid w:val="00BF6369"/>
    <w:rsid w:val="00C01B88"/>
    <w:rsid w:val="00C227F1"/>
    <w:rsid w:val="00C26301"/>
    <w:rsid w:val="00C449A3"/>
    <w:rsid w:val="00C57FF6"/>
    <w:rsid w:val="00C63FE1"/>
    <w:rsid w:val="00C651E2"/>
    <w:rsid w:val="00C72938"/>
    <w:rsid w:val="00C93251"/>
    <w:rsid w:val="00CA395C"/>
    <w:rsid w:val="00CA78C1"/>
    <w:rsid w:val="00CB00D5"/>
    <w:rsid w:val="00CB7878"/>
    <w:rsid w:val="00CC1F9D"/>
    <w:rsid w:val="00CC5D01"/>
    <w:rsid w:val="00CE011A"/>
    <w:rsid w:val="00D000B6"/>
    <w:rsid w:val="00D053BA"/>
    <w:rsid w:val="00D057A4"/>
    <w:rsid w:val="00D072AF"/>
    <w:rsid w:val="00D2353B"/>
    <w:rsid w:val="00D27E15"/>
    <w:rsid w:val="00D34BD3"/>
    <w:rsid w:val="00D45D7D"/>
    <w:rsid w:val="00D52B33"/>
    <w:rsid w:val="00D63F94"/>
    <w:rsid w:val="00D65315"/>
    <w:rsid w:val="00D7528C"/>
    <w:rsid w:val="00D8056F"/>
    <w:rsid w:val="00D870D3"/>
    <w:rsid w:val="00D92DBB"/>
    <w:rsid w:val="00DA0917"/>
    <w:rsid w:val="00DA24C6"/>
    <w:rsid w:val="00DA3230"/>
    <w:rsid w:val="00DA401C"/>
    <w:rsid w:val="00DA4C9B"/>
    <w:rsid w:val="00DB28AF"/>
    <w:rsid w:val="00DB76AB"/>
    <w:rsid w:val="00DD5288"/>
    <w:rsid w:val="00DD7A36"/>
    <w:rsid w:val="00DE0E85"/>
    <w:rsid w:val="00DE6A09"/>
    <w:rsid w:val="00E0791E"/>
    <w:rsid w:val="00E16F19"/>
    <w:rsid w:val="00E27E46"/>
    <w:rsid w:val="00E44C0C"/>
    <w:rsid w:val="00E45FD9"/>
    <w:rsid w:val="00E61960"/>
    <w:rsid w:val="00E673E6"/>
    <w:rsid w:val="00E675AB"/>
    <w:rsid w:val="00E920B6"/>
    <w:rsid w:val="00E956E2"/>
    <w:rsid w:val="00EA04A8"/>
    <w:rsid w:val="00EA1D0E"/>
    <w:rsid w:val="00EA3305"/>
    <w:rsid w:val="00EA4581"/>
    <w:rsid w:val="00ED6A9C"/>
    <w:rsid w:val="00EE584F"/>
    <w:rsid w:val="00EE73E3"/>
    <w:rsid w:val="00EF0FF5"/>
    <w:rsid w:val="00EF6D0F"/>
    <w:rsid w:val="00F00628"/>
    <w:rsid w:val="00F05CC7"/>
    <w:rsid w:val="00F27399"/>
    <w:rsid w:val="00F330E1"/>
    <w:rsid w:val="00F352CB"/>
    <w:rsid w:val="00F40B28"/>
    <w:rsid w:val="00F4774B"/>
    <w:rsid w:val="00F52203"/>
    <w:rsid w:val="00F74A0F"/>
    <w:rsid w:val="00F80CE9"/>
    <w:rsid w:val="00F82F80"/>
    <w:rsid w:val="00F914D1"/>
    <w:rsid w:val="00F97D5F"/>
    <w:rsid w:val="00FA5FED"/>
    <w:rsid w:val="00FC45A5"/>
    <w:rsid w:val="00FC652B"/>
    <w:rsid w:val="00FD2EBF"/>
    <w:rsid w:val="00FD43B0"/>
    <w:rsid w:val="00FE4428"/>
    <w:rsid w:val="00FE6D02"/>
    <w:rsid w:val="00FF0F7B"/>
    <w:rsid w:val="056141F1"/>
    <w:rsid w:val="0BDFBF6F"/>
    <w:rsid w:val="0C5DED2E"/>
    <w:rsid w:val="0F9938A7"/>
    <w:rsid w:val="12E9ED8D"/>
    <w:rsid w:val="13C7BF57"/>
    <w:rsid w:val="151F975F"/>
    <w:rsid w:val="157CF587"/>
    <w:rsid w:val="17AC7EAF"/>
    <w:rsid w:val="196D14E4"/>
    <w:rsid w:val="1BD6DB64"/>
    <w:rsid w:val="216C4EED"/>
    <w:rsid w:val="21F77F70"/>
    <w:rsid w:val="237412F3"/>
    <w:rsid w:val="283AEAD8"/>
    <w:rsid w:val="2A88BC47"/>
    <w:rsid w:val="2E8EA427"/>
    <w:rsid w:val="34B10860"/>
    <w:rsid w:val="3534E28E"/>
    <w:rsid w:val="35A39332"/>
    <w:rsid w:val="38BC7CF1"/>
    <w:rsid w:val="3AF3450D"/>
    <w:rsid w:val="3BD9D6BF"/>
    <w:rsid w:val="3FE62C7F"/>
    <w:rsid w:val="454278BD"/>
    <w:rsid w:val="47D64F80"/>
    <w:rsid w:val="4992C795"/>
    <w:rsid w:val="4B9DFDCB"/>
    <w:rsid w:val="4BAFFBEB"/>
    <w:rsid w:val="4BCF4B20"/>
    <w:rsid w:val="4C2A2528"/>
    <w:rsid w:val="4D6DE232"/>
    <w:rsid w:val="51C4EFC2"/>
    <w:rsid w:val="53CAB535"/>
    <w:rsid w:val="575BB655"/>
    <w:rsid w:val="582EF25A"/>
    <w:rsid w:val="58C606BB"/>
    <w:rsid w:val="595C3504"/>
    <w:rsid w:val="5B7988D8"/>
    <w:rsid w:val="5C21B2F7"/>
    <w:rsid w:val="614C3BE0"/>
    <w:rsid w:val="62D5D1D0"/>
    <w:rsid w:val="64046730"/>
    <w:rsid w:val="65C8095D"/>
    <w:rsid w:val="6784DCC2"/>
    <w:rsid w:val="698295EE"/>
    <w:rsid w:val="69E2F30B"/>
    <w:rsid w:val="6C038F67"/>
    <w:rsid w:val="6D2918FC"/>
    <w:rsid w:val="6F66D5C7"/>
    <w:rsid w:val="76861CCF"/>
    <w:rsid w:val="77AC4D15"/>
    <w:rsid w:val="7A2E8BA4"/>
    <w:rsid w:val="7FA89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B856"/>
  <w15:chartTrackingRefBased/>
  <w15:docId w15:val="{5CF623EA-2B7E-4809-965D-3EF2CD616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rsid w:val="00CC1F9D"/>
    <w:pPr>
      <w:keepNext/>
      <w:tabs>
        <w:tab w:val="left" w:pos="1080"/>
      </w:tabs>
      <w:jc w:val="both"/>
      <w:outlineLvl w:val="0"/>
    </w:pPr>
    <w:rPr>
      <w:b/>
      <w:bCs/>
      <w:caps/>
    </w:rPr>
  </w:style>
  <w:style w:type="paragraph" w:styleId="Heading2">
    <w:name w:val="heading 2"/>
    <w:basedOn w:val="Normal"/>
    <w:next w:val="Normal"/>
    <w:qFormat/>
    <w:rsid w:val="007113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1BAE"/>
    <w:pPr>
      <w:keepNext/>
      <w:spacing w:before="240" w:after="60"/>
      <w:outlineLvl w:val="2"/>
    </w:pPr>
    <w:rPr>
      <w:rFonts w:ascii="Arial" w:hAnsi="Arial" w:cs="Arial"/>
      <w:b/>
      <w:bCs/>
      <w:sz w:val="26"/>
      <w:szCs w:val="26"/>
    </w:rPr>
  </w:style>
  <w:style w:type="paragraph" w:styleId="Heading6">
    <w:name w:val="heading 6"/>
    <w:basedOn w:val="Normal"/>
    <w:next w:val="Normal"/>
    <w:qFormat/>
    <w:rsid w:val="0071132B"/>
    <w:pPr>
      <w:spacing w:before="240" w:after="60"/>
      <w:outlineLvl w:val="5"/>
    </w:pPr>
    <w:rPr>
      <w:b/>
      <w:bCs/>
      <w:sz w:val="22"/>
      <w:szCs w:val="22"/>
    </w:rPr>
  </w:style>
  <w:style w:type="paragraph" w:styleId="Heading7">
    <w:name w:val="heading 7"/>
    <w:basedOn w:val="Normal"/>
    <w:next w:val="Normal"/>
    <w:qFormat/>
    <w:rsid w:val="007F32DF"/>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CC1F9D"/>
    <w:rPr>
      <w:rFonts w:ascii="Arial" w:hAnsi="Arial" w:cs="Arial"/>
      <w:i/>
      <w:iCs/>
    </w:rPr>
  </w:style>
  <w:style w:type="paragraph" w:styleId="BodyText">
    <w:name w:val="Body Text"/>
    <w:basedOn w:val="Normal"/>
    <w:link w:val="BodyTextChar"/>
    <w:rsid w:val="00071BAE"/>
    <w:pPr>
      <w:spacing w:after="120"/>
    </w:pPr>
  </w:style>
  <w:style w:type="paragraph" w:styleId="NormalWeb">
    <w:name w:val="Normal (Web)"/>
    <w:basedOn w:val="Normal"/>
    <w:rsid w:val="00071BAE"/>
    <w:pPr>
      <w:spacing w:before="100" w:after="100"/>
    </w:pPr>
    <w:rPr>
      <w:color w:val="000000"/>
      <w:szCs w:val="20"/>
    </w:rPr>
  </w:style>
  <w:style w:type="paragraph" w:styleId="Title">
    <w:name w:val="Title"/>
    <w:basedOn w:val="Normal"/>
    <w:qFormat/>
    <w:rsid w:val="007F32DF"/>
    <w:pPr>
      <w:jc w:val="center"/>
    </w:pPr>
    <w:rPr>
      <w:b/>
      <w:szCs w:val="20"/>
    </w:rPr>
  </w:style>
  <w:style w:type="character" w:styleId="Hyperlink">
    <w:name w:val="Hyperlink"/>
    <w:rsid w:val="00762BB1"/>
    <w:rPr>
      <w:color w:val="0000FF"/>
      <w:u w:val="single"/>
    </w:rPr>
  </w:style>
  <w:style w:type="paragraph" w:styleId="Header">
    <w:name w:val="header"/>
    <w:basedOn w:val="Normal"/>
    <w:rsid w:val="0071132B"/>
    <w:pPr>
      <w:tabs>
        <w:tab w:val="center" w:pos="4153"/>
        <w:tab w:val="right" w:pos="8306"/>
      </w:tabs>
    </w:pPr>
  </w:style>
  <w:style w:type="paragraph" w:styleId="Footer">
    <w:name w:val="footer"/>
    <w:basedOn w:val="Normal"/>
    <w:rsid w:val="0071132B"/>
    <w:pPr>
      <w:tabs>
        <w:tab w:val="center" w:pos="4153"/>
        <w:tab w:val="right" w:pos="8306"/>
      </w:tabs>
    </w:pPr>
  </w:style>
  <w:style w:type="table" w:styleId="TableGrid">
    <w:name w:val="Table Grid"/>
    <w:basedOn w:val="TableNormal"/>
    <w:rsid w:val="00F330E1"/>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BE6CE4"/>
    <w:rPr>
      <w:sz w:val="24"/>
      <w:szCs w:val="24"/>
      <w:lang w:eastAsia="en-US"/>
    </w:rPr>
  </w:style>
  <w:style w:type="paragraph" w:styleId="Revision">
    <w:name w:val="Revision"/>
    <w:hidden/>
    <w:uiPriority w:val="99"/>
    <w:semiHidden/>
    <w:rsid w:val="0012483A"/>
    <w:rPr>
      <w:sz w:val="24"/>
      <w:szCs w:val="24"/>
      <w:lang w:val="en-GB" w:eastAsia="en-US"/>
    </w:rPr>
  </w:style>
  <w:style w:type="paragraph" w:styleId="ListParagraph">
    <w:name w:val="List Paragraph"/>
    <w:basedOn w:val="Normal"/>
    <w:uiPriority w:val="34"/>
    <w:qFormat/>
    <w:rsid w:val="00A27A88"/>
    <w:pPr>
      <w:ind w:left="720"/>
      <w:contextualSpacing/>
    </w:pPr>
  </w:style>
  <w:style w:type="character" w:styleId="UnresolvedMention">
    <w:name w:val="Unresolved Mention"/>
    <w:basedOn w:val="DefaultParagraphFont"/>
    <w:uiPriority w:val="99"/>
    <w:semiHidden/>
    <w:unhideWhenUsed/>
    <w:rsid w:val="00DD7A36"/>
    <w:rPr>
      <w:color w:val="605E5C"/>
      <w:shd w:val="clear" w:color="auto" w:fill="E1DFDD"/>
    </w:rPr>
  </w:style>
  <w:style w:type="character" w:styleId="CommentReference">
    <w:name w:val="Comment Reference"/>
    <w:basedOn w:val="DefaultParagraphFont"/>
    <w:rsid w:val="004E0F2B"/>
    <w:rPr>
      <w:sz w:val="16"/>
      <w:szCs w:val="16"/>
    </w:rPr>
  </w:style>
  <w:style w:type="paragraph" w:styleId="CommentText">
    <w:name w:val="Comment Text"/>
    <w:basedOn w:val="Normal"/>
    <w:link w:val="CommentTextChar"/>
    <w:rsid w:val="004E0F2B"/>
    <w:rPr>
      <w:sz w:val="20"/>
      <w:szCs w:val="20"/>
    </w:rPr>
  </w:style>
  <w:style w:type="character" w:styleId="CommentTextChar" w:customStyle="1">
    <w:name w:val="Comment Text Char"/>
    <w:basedOn w:val="DefaultParagraphFont"/>
    <w:link w:val="CommentText"/>
    <w:rsid w:val="004E0F2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518">
      <w:bodyDiv w:val="1"/>
      <w:marLeft w:val="0"/>
      <w:marRight w:val="0"/>
      <w:marTop w:val="0"/>
      <w:marBottom w:val="0"/>
      <w:divBdr>
        <w:top w:val="none" w:sz="0" w:space="0" w:color="auto"/>
        <w:left w:val="none" w:sz="0" w:space="0" w:color="auto"/>
        <w:bottom w:val="none" w:sz="0" w:space="0" w:color="auto"/>
        <w:right w:val="none" w:sz="0" w:space="0" w:color="auto"/>
      </w:divBdr>
    </w:div>
    <w:div w:id="478614098">
      <w:bodyDiv w:val="1"/>
      <w:marLeft w:val="0"/>
      <w:marRight w:val="0"/>
      <w:marTop w:val="0"/>
      <w:marBottom w:val="0"/>
      <w:divBdr>
        <w:top w:val="none" w:sz="0" w:space="0" w:color="auto"/>
        <w:left w:val="none" w:sz="0" w:space="0" w:color="auto"/>
        <w:bottom w:val="none" w:sz="0" w:space="0" w:color="auto"/>
        <w:right w:val="none" w:sz="0" w:space="0" w:color="auto"/>
      </w:divBdr>
    </w:div>
    <w:div w:id="1123963313">
      <w:bodyDiv w:val="1"/>
      <w:marLeft w:val="0"/>
      <w:marRight w:val="0"/>
      <w:marTop w:val="0"/>
      <w:marBottom w:val="0"/>
      <w:divBdr>
        <w:top w:val="none" w:sz="0" w:space="0" w:color="auto"/>
        <w:left w:val="none" w:sz="0" w:space="0" w:color="auto"/>
        <w:bottom w:val="none" w:sz="0" w:space="0" w:color="auto"/>
        <w:right w:val="none" w:sz="0" w:space="0" w:color="auto"/>
      </w:divBdr>
    </w:div>
    <w:div w:id="1479497440">
      <w:bodyDiv w:val="1"/>
      <w:marLeft w:val="0"/>
      <w:marRight w:val="0"/>
      <w:marTop w:val="0"/>
      <w:marBottom w:val="0"/>
      <w:divBdr>
        <w:top w:val="none" w:sz="0" w:space="0" w:color="auto"/>
        <w:left w:val="none" w:sz="0" w:space="0" w:color="auto"/>
        <w:bottom w:val="none" w:sz="0" w:space="0" w:color="auto"/>
        <w:right w:val="none" w:sz="0" w:space="0" w:color="auto"/>
      </w:divBdr>
      <w:divsChild>
        <w:div w:id="2099713111">
          <w:marLeft w:val="0"/>
          <w:marRight w:val="0"/>
          <w:marTop w:val="0"/>
          <w:marBottom w:val="0"/>
          <w:divBdr>
            <w:top w:val="none" w:sz="0" w:space="0" w:color="auto"/>
            <w:left w:val="none" w:sz="0" w:space="0" w:color="auto"/>
            <w:bottom w:val="none" w:sz="0" w:space="0" w:color="auto"/>
            <w:right w:val="none" w:sz="0" w:space="0" w:color="auto"/>
          </w:divBdr>
          <w:divsChild>
            <w:div w:id="172690995">
              <w:marLeft w:val="0"/>
              <w:marRight w:val="0"/>
              <w:marTop w:val="0"/>
              <w:marBottom w:val="0"/>
              <w:divBdr>
                <w:top w:val="none" w:sz="0" w:space="0" w:color="auto"/>
                <w:left w:val="none" w:sz="0" w:space="0" w:color="auto"/>
                <w:bottom w:val="none" w:sz="0" w:space="0" w:color="auto"/>
                <w:right w:val="none" w:sz="0" w:space="0" w:color="auto"/>
              </w:divBdr>
            </w:div>
            <w:div w:id="272202959">
              <w:marLeft w:val="0"/>
              <w:marRight w:val="0"/>
              <w:marTop w:val="0"/>
              <w:marBottom w:val="0"/>
              <w:divBdr>
                <w:top w:val="none" w:sz="0" w:space="0" w:color="auto"/>
                <w:left w:val="none" w:sz="0" w:space="0" w:color="auto"/>
                <w:bottom w:val="none" w:sz="0" w:space="0" w:color="auto"/>
                <w:right w:val="none" w:sz="0" w:space="0" w:color="auto"/>
              </w:divBdr>
            </w:div>
            <w:div w:id="655299849">
              <w:marLeft w:val="0"/>
              <w:marRight w:val="0"/>
              <w:marTop w:val="0"/>
              <w:marBottom w:val="0"/>
              <w:divBdr>
                <w:top w:val="none" w:sz="0" w:space="0" w:color="auto"/>
                <w:left w:val="none" w:sz="0" w:space="0" w:color="auto"/>
                <w:bottom w:val="none" w:sz="0" w:space="0" w:color="auto"/>
                <w:right w:val="none" w:sz="0" w:space="0" w:color="auto"/>
              </w:divBdr>
            </w:div>
            <w:div w:id="775831044">
              <w:marLeft w:val="0"/>
              <w:marRight w:val="0"/>
              <w:marTop w:val="0"/>
              <w:marBottom w:val="0"/>
              <w:divBdr>
                <w:top w:val="none" w:sz="0" w:space="0" w:color="auto"/>
                <w:left w:val="none" w:sz="0" w:space="0" w:color="auto"/>
                <w:bottom w:val="none" w:sz="0" w:space="0" w:color="auto"/>
                <w:right w:val="none" w:sz="0" w:space="0" w:color="auto"/>
              </w:divBdr>
            </w:div>
            <w:div w:id="997608169">
              <w:marLeft w:val="0"/>
              <w:marRight w:val="0"/>
              <w:marTop w:val="0"/>
              <w:marBottom w:val="0"/>
              <w:divBdr>
                <w:top w:val="none" w:sz="0" w:space="0" w:color="auto"/>
                <w:left w:val="none" w:sz="0" w:space="0" w:color="auto"/>
                <w:bottom w:val="none" w:sz="0" w:space="0" w:color="auto"/>
                <w:right w:val="none" w:sz="0" w:space="0" w:color="auto"/>
              </w:divBdr>
            </w:div>
            <w:div w:id="1442455280">
              <w:marLeft w:val="0"/>
              <w:marRight w:val="0"/>
              <w:marTop w:val="0"/>
              <w:marBottom w:val="0"/>
              <w:divBdr>
                <w:top w:val="none" w:sz="0" w:space="0" w:color="auto"/>
                <w:left w:val="none" w:sz="0" w:space="0" w:color="auto"/>
                <w:bottom w:val="none" w:sz="0" w:space="0" w:color="auto"/>
                <w:right w:val="none" w:sz="0" w:space="0" w:color="auto"/>
              </w:divBdr>
            </w:div>
            <w:div w:id="18265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ina.org.uk/Application-For-Fellow"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b2f1f4-83b1-4abe-8b34-70532264ff31">
      <Terms xmlns="http://schemas.microsoft.com/office/infopath/2007/PartnerControls"/>
    </lcf76f155ced4ddcb4097134ff3c332f>
    <TaxCatchAll xmlns="b43f8502-38b7-406e-98f6-037623655b1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5" ma:contentTypeDescription="Create a new document." ma:contentTypeScope="" ma:versionID="1559e349c4a5cf085234cc0ac714ebef">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234c03d07f8fdf3ea5eda752fca4013c"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A1FA6-F1E2-4A77-8F11-E327ADAC6C0A}">
  <ds:schemaRefs>
    <ds:schemaRef ds:uri="http://schemas.microsoft.com/sharepoint/v3/contenttype/forms"/>
  </ds:schemaRefs>
</ds:datastoreItem>
</file>

<file path=customXml/itemProps2.xml><?xml version="1.0" encoding="utf-8"?>
<ds:datastoreItem xmlns:ds="http://schemas.openxmlformats.org/officeDocument/2006/customXml" ds:itemID="{ECE3B9E5-CF23-4206-AF1F-7EF98BE9D430}">
  <ds:schemaRefs>
    <ds:schemaRef ds:uri="http://schemas.microsoft.com/office/2006/metadata/properties"/>
    <ds:schemaRef ds:uri="http://schemas.microsoft.com/office/infopath/2007/PartnerControls"/>
    <ds:schemaRef ds:uri="d5b2f1f4-83b1-4abe-8b34-70532264ff31"/>
    <ds:schemaRef ds:uri="b43f8502-38b7-406e-98f6-037623655b1a"/>
  </ds:schemaRefs>
</ds:datastoreItem>
</file>

<file path=customXml/itemProps3.xml><?xml version="1.0" encoding="utf-8"?>
<ds:datastoreItem xmlns:ds="http://schemas.openxmlformats.org/officeDocument/2006/customXml" ds:itemID="{B81B65BE-C4F2-49B7-BDCA-F08FB1AD351B}">
  <ds:schemaRefs>
    <ds:schemaRef ds:uri="http://schemas.openxmlformats.org/officeDocument/2006/bibliography"/>
  </ds:schemaRefs>
</ds:datastoreItem>
</file>

<file path=customXml/itemProps4.xml><?xml version="1.0" encoding="utf-8"?>
<ds:datastoreItem xmlns:ds="http://schemas.openxmlformats.org/officeDocument/2006/customXml" ds:itemID="{C5677344-2C4D-4F96-8EB6-CD16E2237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Graduate Member Workshop</dc:title>
  <dc:subject/>
  <dc:creator>Trevor Blakeley</dc:creator>
  <keywords/>
  <lastModifiedBy>Ambernicole Walker</lastModifiedBy>
  <revision>3</revision>
  <lastPrinted>2015-03-10T15:47:00.0000000Z</lastPrinted>
  <dcterms:created xsi:type="dcterms:W3CDTF">2026-03-17T14:25:00.0000000Z</dcterms:created>
  <dcterms:modified xsi:type="dcterms:W3CDTF">2026-03-17T16:13:57.9420614Z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ef98e1afed5ee839bbf55d10c1c05df7aca0c8d412f6465961e476904eb05ac9</vt:lpwstr>
  </property>
  <property fmtid="{D5CDD505-2E9C-101B-9397-08002B2CF9AE}" pid="5" name="MediaServiceImageTags">
    <vt:lpwstr/>
  </property>
  <property fmtid="{D5CDD505-2E9C-101B-9397-08002B2CF9AE}" pid="6" name="ContentTypeId">
    <vt:lpwstr>0x01010008BE46016AC59C4C950D828AB1D00EE2</vt:lpwstr>
  </property>
</Properties>
</file>